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F9E6" w14:textId="32AB5AAE" w:rsidR="00791CA6" w:rsidRPr="00791CA6" w:rsidRDefault="00791CA6" w:rsidP="00320107">
      <w:pPr>
        <w:spacing w:line="276" w:lineRule="auto"/>
        <w:jc w:val="center"/>
        <w:rPr>
          <w:b/>
          <w:bCs/>
        </w:rPr>
      </w:pPr>
      <w:r w:rsidRPr="00791CA6">
        <w:rPr>
          <w:b/>
          <w:bCs/>
        </w:rPr>
        <w:t>ZAPYTANIE OFERTOWE</w:t>
      </w:r>
      <w:r w:rsidR="00320107">
        <w:rPr>
          <w:b/>
          <w:bCs/>
        </w:rPr>
        <w:t xml:space="preserve"> 0</w:t>
      </w:r>
      <w:r w:rsidR="00C97F0D">
        <w:rPr>
          <w:b/>
          <w:bCs/>
        </w:rPr>
        <w:t>5</w:t>
      </w:r>
      <w:r w:rsidR="00320107">
        <w:rPr>
          <w:b/>
          <w:bCs/>
        </w:rPr>
        <w:t>/CAS/2026</w:t>
      </w:r>
    </w:p>
    <w:p w14:paraId="2256D2FC" w14:textId="77777777" w:rsidR="00791CA6" w:rsidRDefault="00791CA6" w:rsidP="00320107">
      <w:pPr>
        <w:spacing w:line="276" w:lineRule="auto"/>
      </w:pPr>
    </w:p>
    <w:p w14:paraId="38FF60CF" w14:textId="77777777" w:rsidR="00791CA6" w:rsidRDefault="00791CA6" w:rsidP="00320107">
      <w:pPr>
        <w:spacing w:line="276" w:lineRule="auto"/>
      </w:pPr>
    </w:p>
    <w:p w14:paraId="3831A5B7" w14:textId="3263D794" w:rsidR="00791CA6" w:rsidRP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t>I. Zamawiający</w:t>
      </w:r>
    </w:p>
    <w:p w14:paraId="636C354D" w14:textId="77777777" w:rsidR="00320107" w:rsidRDefault="00320107" w:rsidP="00320107">
      <w:pPr>
        <w:spacing w:line="276" w:lineRule="auto"/>
      </w:pPr>
      <w:r>
        <w:t>Fundacja Siatkarska Polska</w:t>
      </w:r>
    </w:p>
    <w:p w14:paraId="4945B466" w14:textId="77777777" w:rsidR="00320107" w:rsidRDefault="00320107" w:rsidP="00320107">
      <w:pPr>
        <w:spacing w:line="276" w:lineRule="auto"/>
      </w:pPr>
      <w:r>
        <w:t>ul. Bagno 2, Polska</w:t>
      </w:r>
    </w:p>
    <w:p w14:paraId="12267656" w14:textId="77777777" w:rsidR="00320107" w:rsidRDefault="00320107" w:rsidP="00320107">
      <w:pPr>
        <w:spacing w:line="276" w:lineRule="auto"/>
      </w:pPr>
      <w:r>
        <w:t>00-112 Warszawa</w:t>
      </w:r>
    </w:p>
    <w:p w14:paraId="68968D71" w14:textId="77777777" w:rsidR="00320107" w:rsidRDefault="00320107" w:rsidP="00320107">
      <w:pPr>
        <w:spacing w:line="276" w:lineRule="auto"/>
      </w:pPr>
      <w:r>
        <w:t>NIP: 5252970054</w:t>
      </w:r>
    </w:p>
    <w:p w14:paraId="4AB31C04" w14:textId="72BD1DD6" w:rsidR="00791CA6" w:rsidRDefault="00320107" w:rsidP="00320107">
      <w:pPr>
        <w:spacing w:line="276" w:lineRule="auto"/>
      </w:pPr>
      <w:r>
        <w:t>KRS: 0001054729</w:t>
      </w:r>
    </w:p>
    <w:p w14:paraId="54469F37" w14:textId="77777777" w:rsidR="00791CA6" w:rsidRDefault="00791CA6" w:rsidP="00320107">
      <w:pPr>
        <w:spacing w:line="276" w:lineRule="auto"/>
      </w:pPr>
    </w:p>
    <w:p w14:paraId="3456F20C" w14:textId="47E3967F" w:rsidR="00791CA6" w:rsidRPr="00DB01C3" w:rsidRDefault="00791CA6" w:rsidP="00320107">
      <w:pPr>
        <w:spacing w:line="276" w:lineRule="auto"/>
        <w:rPr>
          <w:b/>
          <w:bCs/>
          <w:i/>
          <w:iCs/>
        </w:rPr>
      </w:pPr>
      <w:r>
        <w:t>zaprasza do składania ofert na</w:t>
      </w:r>
      <w:r w:rsidR="00DB01C3">
        <w:t>:</w:t>
      </w:r>
      <w:r w:rsidR="00DB01C3">
        <w:br/>
      </w:r>
      <w:r w:rsidR="00DB01C3" w:rsidRPr="004B49B7">
        <w:rPr>
          <w:b/>
          <w:bCs/>
          <w:i/>
          <w:iCs/>
        </w:rPr>
        <w:t xml:space="preserve">Opracowanie i dostarczenie materiałów edukacyjnych w wersji cyfrowej </w:t>
      </w:r>
      <w:r w:rsidR="00A33810">
        <w:rPr>
          <w:b/>
          <w:bCs/>
          <w:i/>
          <w:iCs/>
        </w:rPr>
        <w:br/>
      </w:r>
      <w:r w:rsidR="00DB01C3" w:rsidRPr="004B49B7">
        <w:rPr>
          <w:b/>
          <w:bCs/>
          <w:i/>
          <w:iCs/>
        </w:rPr>
        <w:t>(e-materiały) dla kadry szkoleniowej objętej Programem Certyfikacji Akademii Piłki Siatkowej 2026</w:t>
      </w:r>
      <w:r w:rsidRPr="00DB01C3">
        <w:rPr>
          <w:b/>
          <w:bCs/>
          <w:i/>
          <w:iCs/>
        </w:rPr>
        <w:t>.</w:t>
      </w:r>
    </w:p>
    <w:p w14:paraId="069093E0" w14:textId="77777777" w:rsidR="00791CA6" w:rsidRDefault="00791CA6" w:rsidP="00320107">
      <w:pPr>
        <w:spacing w:line="276" w:lineRule="auto"/>
      </w:pPr>
    </w:p>
    <w:p w14:paraId="474C3E88" w14:textId="3B521B43" w:rsidR="00791CA6" w:rsidRP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t>II. Przedmiot zamówienia</w:t>
      </w:r>
    </w:p>
    <w:p w14:paraId="6C53B6A2" w14:textId="3B01972B" w:rsidR="00791CA6" w:rsidRDefault="00791CA6" w:rsidP="00C97F0D">
      <w:pPr>
        <w:spacing w:after="120" w:line="276" w:lineRule="auto"/>
      </w:pPr>
      <w:r>
        <w:t xml:space="preserve">Przedmiotem zamówienia jest </w:t>
      </w:r>
      <w:r w:rsidR="00DB01C3">
        <w:t>o</w:t>
      </w:r>
      <w:r w:rsidR="00DB01C3" w:rsidRPr="00DB01C3">
        <w:t xml:space="preserve">pracowanie i dostarczenie materiałów edukacyjnych </w:t>
      </w:r>
      <w:r w:rsidR="003131C3">
        <w:br/>
      </w:r>
      <w:r w:rsidR="00DB01C3" w:rsidRPr="00DB01C3">
        <w:t>w wersji tradycyjnej oraz cyfrowej (e-materiały) dla kadry szkoleniowej</w:t>
      </w:r>
      <w:r w:rsidR="003131C3">
        <w:t>:</w:t>
      </w:r>
    </w:p>
    <w:p w14:paraId="6EB9D1EA" w14:textId="6E0BD890" w:rsidR="003131C3" w:rsidRPr="003131C3" w:rsidRDefault="003131C3" w:rsidP="00C97F0D">
      <w:pPr>
        <w:pStyle w:val="Akapitzlist"/>
        <w:numPr>
          <w:ilvl w:val="0"/>
          <w:numId w:val="11"/>
        </w:numPr>
        <w:spacing w:after="120" w:line="276" w:lineRule="auto"/>
        <w:ind w:left="284" w:hanging="284"/>
      </w:pPr>
      <w:r>
        <w:t xml:space="preserve">Trenerów i instruktorów piłki siatkowej prowadzących młodzieżowe sekcje </w:t>
      </w:r>
      <w:r w:rsidRPr="003131C3">
        <w:rPr>
          <w:b/>
          <w:bCs/>
        </w:rPr>
        <w:t>U11–U19</w:t>
      </w:r>
      <w:r>
        <w:rPr>
          <w:b/>
          <w:bCs/>
        </w:rPr>
        <w:t>,</w:t>
      </w:r>
    </w:p>
    <w:p w14:paraId="62FD5D46" w14:textId="668BBA8F" w:rsidR="003131C3" w:rsidRDefault="003131C3" w:rsidP="00C97F0D">
      <w:pPr>
        <w:pStyle w:val="Akapitzlist"/>
        <w:numPr>
          <w:ilvl w:val="0"/>
          <w:numId w:val="11"/>
        </w:numPr>
        <w:spacing w:after="120" w:line="276" w:lineRule="auto"/>
        <w:ind w:left="284" w:hanging="284"/>
      </w:pPr>
      <w:r w:rsidRPr="004B49B7">
        <w:t>Psycholo</w:t>
      </w:r>
      <w:r>
        <w:t>gów</w:t>
      </w:r>
      <w:r w:rsidRPr="004B49B7">
        <w:t xml:space="preserve"> sportu współpracujący</w:t>
      </w:r>
      <w:r>
        <w:t>ch</w:t>
      </w:r>
      <w:r w:rsidRPr="004B49B7">
        <w:t xml:space="preserve"> z zespołami młodzieżowymi</w:t>
      </w:r>
      <w:r>
        <w:t>.</w:t>
      </w:r>
    </w:p>
    <w:p w14:paraId="07146A7D" w14:textId="77777777" w:rsidR="00791CA6" w:rsidRDefault="00791CA6" w:rsidP="00320107">
      <w:pPr>
        <w:spacing w:line="276" w:lineRule="auto"/>
      </w:pPr>
    </w:p>
    <w:p w14:paraId="7E4C6675" w14:textId="354BFE27" w:rsidR="002A7FCA" w:rsidRDefault="003131C3">
      <w:pPr>
        <w:rPr>
          <w:b/>
          <w:bCs/>
        </w:rPr>
      </w:pPr>
      <w:r>
        <w:rPr>
          <w:b/>
          <w:bCs/>
        </w:rPr>
        <w:t xml:space="preserve">III. </w:t>
      </w:r>
      <w:r w:rsidRPr="004B49B7">
        <w:rPr>
          <w:b/>
          <w:bCs/>
        </w:rPr>
        <w:t>Szczegółowy zakres i obowiązki Wykonawcy</w:t>
      </w:r>
    </w:p>
    <w:p w14:paraId="62D43E7D" w14:textId="77777777" w:rsidR="003131C3" w:rsidRDefault="003131C3">
      <w:pPr>
        <w:rPr>
          <w:b/>
          <w:bCs/>
        </w:rPr>
      </w:pPr>
    </w:p>
    <w:p w14:paraId="34BE9967" w14:textId="6F2B4BA0" w:rsidR="003131C3" w:rsidRDefault="003131C3" w:rsidP="003131C3">
      <w:pPr>
        <w:pStyle w:val="Akapitzlist"/>
        <w:numPr>
          <w:ilvl w:val="0"/>
          <w:numId w:val="12"/>
        </w:numPr>
        <w:ind w:left="284" w:hanging="284"/>
        <w:rPr>
          <w:b/>
          <w:bCs/>
        </w:rPr>
      </w:pPr>
      <w:r w:rsidRPr="004B49B7">
        <w:rPr>
          <w:b/>
          <w:bCs/>
        </w:rPr>
        <w:t>Koncepcja i struktura materiałów (U11–U19)</w:t>
      </w:r>
    </w:p>
    <w:p w14:paraId="31AB3968" w14:textId="77777777" w:rsidR="00C97F0D" w:rsidRPr="004B49B7" w:rsidRDefault="00C97F0D" w:rsidP="00A33810">
      <w:pPr>
        <w:spacing w:after="120" w:line="278" w:lineRule="auto"/>
      </w:pPr>
      <w:r w:rsidRPr="004B49B7">
        <w:t>Wykonawca jest zobowiązany do przedstawienia zwięzłego opisu autorskiej koncepcji opracowania materiałów. Opis musi zawierać:</w:t>
      </w:r>
    </w:p>
    <w:p w14:paraId="10C61E41" w14:textId="223B2262" w:rsidR="00C97F0D" w:rsidRPr="004B49B7" w:rsidRDefault="00A33810" w:rsidP="00C97F0D">
      <w:pPr>
        <w:numPr>
          <w:ilvl w:val="0"/>
          <w:numId w:val="17"/>
        </w:numPr>
        <w:tabs>
          <w:tab w:val="clear" w:pos="720"/>
        </w:tabs>
        <w:spacing w:line="278" w:lineRule="auto"/>
        <w:ind w:left="284" w:hanging="284"/>
      </w:pPr>
      <w:r>
        <w:t xml:space="preserve">wykorzystania </w:t>
      </w:r>
      <w:r w:rsidRPr="006917E2">
        <w:t>materiałów</w:t>
      </w:r>
      <w:r>
        <w:t xml:space="preserve"> w procesie szkolenia prowadzonym w całości przez Internet (e-learning),</w:t>
      </w:r>
      <w:r w:rsidR="00C97F0D" w:rsidRPr="004B49B7">
        <w:t>.</w:t>
      </w:r>
    </w:p>
    <w:p w14:paraId="1EE67C6F" w14:textId="77777777" w:rsidR="00A33810" w:rsidRDefault="00C97F0D" w:rsidP="00A33810">
      <w:pPr>
        <w:numPr>
          <w:ilvl w:val="0"/>
          <w:numId w:val="17"/>
        </w:numPr>
        <w:tabs>
          <w:tab w:val="clear" w:pos="720"/>
        </w:tabs>
        <w:spacing w:line="278" w:lineRule="auto"/>
        <w:ind w:left="284" w:hanging="284"/>
      </w:pPr>
      <w:r w:rsidRPr="004B49B7">
        <w:t>Szczegółową tematykę, proponowane formy (np. konspekty, arkusze ćwiczeń) oraz minimalną liczbę jednostek edukacyjnych dla każdej kategorii wiekowej (od U11 do U19).</w:t>
      </w:r>
    </w:p>
    <w:p w14:paraId="613CE3D7" w14:textId="0ACCC9B6" w:rsidR="00C97F0D" w:rsidRDefault="00A33810" w:rsidP="00A33810">
      <w:pPr>
        <w:numPr>
          <w:ilvl w:val="0"/>
          <w:numId w:val="17"/>
        </w:numPr>
        <w:tabs>
          <w:tab w:val="clear" w:pos="720"/>
        </w:tabs>
        <w:spacing w:line="278" w:lineRule="auto"/>
        <w:ind w:left="284" w:hanging="284"/>
      </w:pPr>
      <w:r w:rsidRPr="00A33810">
        <w:rPr>
          <w:color w:val="000000" w:themeColor="text1"/>
        </w:rPr>
        <w:t>listę materiałów szkoleniowych, które w przyszłości stanowić będą „Bibliotekę trenera”, w tym wskazanie aktualnych publikacji i wydawnictw zagranicznych</w:t>
      </w:r>
      <w:r>
        <w:t xml:space="preserve"> </w:t>
      </w:r>
    </w:p>
    <w:p w14:paraId="1AB08803" w14:textId="26E26EF1" w:rsidR="00C97F0D" w:rsidRPr="00C97F0D" w:rsidRDefault="00C97F0D" w:rsidP="00C97F0D">
      <w:pPr>
        <w:pStyle w:val="Akapitzlist"/>
        <w:numPr>
          <w:ilvl w:val="0"/>
          <w:numId w:val="12"/>
        </w:numPr>
        <w:spacing w:after="160" w:line="278" w:lineRule="auto"/>
        <w:ind w:left="284" w:hanging="284"/>
        <w:rPr>
          <w:b/>
          <w:bCs/>
        </w:rPr>
      </w:pPr>
      <w:r w:rsidRPr="00C97F0D">
        <w:rPr>
          <w:b/>
          <w:bCs/>
        </w:rPr>
        <w:t>Metodyka szkolenia zdalnego (E-edukacja)</w:t>
      </w:r>
    </w:p>
    <w:p w14:paraId="015E897A" w14:textId="216878C9" w:rsidR="00A33810" w:rsidRDefault="00C97F0D" w:rsidP="00C97F0D">
      <w:pPr>
        <w:spacing w:after="160" w:line="278" w:lineRule="auto"/>
      </w:pPr>
      <w:r w:rsidRPr="004B49B7">
        <w:t>Materiały muszą zostać zaprojektowane z myślą o procesie edukacyjnym prowadzonym w całości przez Internet (e-learning). Wykonawca w swojej ofercie musi przedstawić</w:t>
      </w:r>
      <w:r w:rsidR="00A33810">
        <w:t xml:space="preserve"> </w:t>
      </w:r>
      <w:r w:rsidR="00A33810" w:rsidRPr="005645B5">
        <w:t xml:space="preserve">podział materiałów </w:t>
      </w:r>
      <w:r w:rsidR="00A33810">
        <w:t>szkoleniowych</w:t>
      </w:r>
      <w:r w:rsidR="00A33810" w:rsidRPr="005645B5">
        <w:t xml:space="preserve"> i </w:t>
      </w:r>
      <w:r w:rsidR="00A33810" w:rsidRPr="007E13A3">
        <w:t>sposoby</w:t>
      </w:r>
      <w:r w:rsidR="00A33810">
        <w:t xml:space="preserve"> ich </w:t>
      </w:r>
      <w:r w:rsidR="00A33810" w:rsidRPr="005645B5">
        <w:t xml:space="preserve">wykorzystania </w:t>
      </w:r>
      <w:r w:rsidR="00A33810">
        <w:t>w środowisku on-line.</w:t>
      </w:r>
    </w:p>
    <w:p w14:paraId="3FEE7882" w14:textId="77777777" w:rsidR="00A33810" w:rsidRDefault="00A33810">
      <w:r>
        <w:br w:type="page"/>
      </w:r>
    </w:p>
    <w:p w14:paraId="5821B38E" w14:textId="3A91E3A0" w:rsidR="00C97F0D" w:rsidRDefault="00C97F0D">
      <w:pPr>
        <w:rPr>
          <w:b/>
          <w:bCs/>
        </w:rPr>
      </w:pPr>
    </w:p>
    <w:p w14:paraId="3E81F75F" w14:textId="20A6EE50" w:rsidR="00C97F0D" w:rsidRPr="004B49B7" w:rsidRDefault="006B661C" w:rsidP="00C97F0D">
      <w:pPr>
        <w:spacing w:after="160" w:line="278" w:lineRule="auto"/>
        <w:rPr>
          <w:b/>
          <w:bCs/>
        </w:rPr>
      </w:pPr>
      <w:r>
        <w:rPr>
          <w:b/>
          <w:bCs/>
        </w:rPr>
        <w:t>3</w:t>
      </w:r>
      <w:r w:rsidR="00C97F0D" w:rsidRPr="004B49B7">
        <w:rPr>
          <w:b/>
          <w:bCs/>
        </w:rPr>
        <w:t xml:space="preserve">. Prawa autorskie </w:t>
      </w:r>
    </w:p>
    <w:p w14:paraId="1AFBC5BD" w14:textId="77777777" w:rsidR="00C97F0D" w:rsidRPr="004B49B7" w:rsidRDefault="00C97F0D" w:rsidP="00C97F0D">
      <w:pPr>
        <w:numPr>
          <w:ilvl w:val="0"/>
          <w:numId w:val="16"/>
        </w:numPr>
        <w:tabs>
          <w:tab w:val="clear" w:pos="720"/>
        </w:tabs>
        <w:spacing w:after="160" w:line="278" w:lineRule="auto"/>
        <w:ind w:left="284" w:hanging="284"/>
      </w:pPr>
      <w:r w:rsidRPr="004B49B7">
        <w:rPr>
          <w:b/>
          <w:bCs/>
        </w:rPr>
        <w:t>Przeniesienie praw:</w:t>
      </w:r>
      <w:r w:rsidRPr="004B49B7">
        <w:t xml:space="preserve"> Wykonawca wyłoniony w postępowaniu podpisze umowę warunkującą całkowite przeniesienie autorskich praw majątkowych na Zamawiającego (Fundację) do wszelkich stworzonych utworów, grafik, wideo oraz tłumaczeń.</w:t>
      </w:r>
    </w:p>
    <w:p w14:paraId="47DDAF6A" w14:textId="77777777" w:rsidR="00C97F0D" w:rsidRPr="004B49B7" w:rsidRDefault="00C97F0D" w:rsidP="00C97F0D">
      <w:pPr>
        <w:numPr>
          <w:ilvl w:val="0"/>
          <w:numId w:val="16"/>
        </w:numPr>
        <w:tabs>
          <w:tab w:val="clear" w:pos="720"/>
        </w:tabs>
        <w:spacing w:after="160" w:line="278" w:lineRule="auto"/>
        <w:ind w:left="284" w:hanging="284"/>
      </w:pPr>
      <w:r w:rsidRPr="004B49B7">
        <w:rPr>
          <w:b/>
          <w:bCs/>
        </w:rPr>
        <w:t>Pola eksploatacji:</w:t>
      </w:r>
      <w:r w:rsidRPr="004B49B7">
        <w:t xml:space="preserve"> Obejmą w szczególności powielanie cyfrowe, drukowanie, udostępnianie w sieci Internet oraz na zamkniętych platformach szkoleniowych Akademii Piłki Siatkowej 2026.</w:t>
      </w:r>
    </w:p>
    <w:p w14:paraId="13EF83C0" w14:textId="77777777" w:rsidR="003131C3" w:rsidRPr="003131C3" w:rsidRDefault="003131C3" w:rsidP="003131C3">
      <w:pPr>
        <w:rPr>
          <w:b/>
          <w:bCs/>
        </w:rPr>
      </w:pPr>
    </w:p>
    <w:p w14:paraId="571020F1" w14:textId="1FB38BDB" w:rsid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t>I</w:t>
      </w:r>
      <w:r w:rsidR="00496509">
        <w:rPr>
          <w:b/>
          <w:bCs/>
        </w:rPr>
        <w:t>V</w:t>
      </w:r>
      <w:r w:rsidRPr="00791CA6">
        <w:rPr>
          <w:b/>
          <w:bCs/>
        </w:rPr>
        <w:t>. Termin realizacji zamówienia</w:t>
      </w:r>
    </w:p>
    <w:p w14:paraId="4A93E158" w14:textId="77777777" w:rsidR="003131C3" w:rsidRPr="00791CA6" w:rsidRDefault="003131C3" w:rsidP="00320107">
      <w:pPr>
        <w:spacing w:line="276" w:lineRule="auto"/>
        <w:rPr>
          <w:b/>
          <w:bCs/>
        </w:rPr>
      </w:pPr>
    </w:p>
    <w:p w14:paraId="0C55743E" w14:textId="54038792" w:rsidR="00791CA6" w:rsidRDefault="00791CA6" w:rsidP="00320107">
      <w:pPr>
        <w:spacing w:line="276" w:lineRule="auto"/>
      </w:pPr>
      <w:r>
        <w:t xml:space="preserve">Przedmiot zamówienia będzie realizowany w okresie od dnia </w:t>
      </w:r>
      <w:r w:rsidR="002A7FCA">
        <w:t>podpisania umowy</w:t>
      </w:r>
      <w:r>
        <w:t xml:space="preserve"> do dnia 31 grudnia 2026 r. W tym okresie Wykonawca zobowiązany będzie do świadczenia wszystkich usług objętych przedmiotem zamówienia w sposób ciągły, zgodnie </w:t>
      </w:r>
      <w:r w:rsidR="002A7FCA">
        <w:br/>
      </w:r>
      <w:r>
        <w:t>z wymaganiami określonymi w niniejszym zapytaniu ofertowym oraz zawartą umową.</w:t>
      </w:r>
    </w:p>
    <w:p w14:paraId="4BF330C8" w14:textId="0A378C1F" w:rsidR="00791CA6" w:rsidRDefault="00791CA6" w:rsidP="00320107">
      <w:pPr>
        <w:spacing w:line="276" w:lineRule="auto"/>
      </w:pPr>
      <w:r>
        <w:t>Zamawiający zastrzega sobie możliwość przedłużenia współpracy na kolejny okres na podstawie odrębnej umowy lub aneksu do umowy, na warunkach uzgodnionych przez Strony.</w:t>
      </w:r>
    </w:p>
    <w:p w14:paraId="20F3AA0C" w14:textId="77777777" w:rsidR="00791CA6" w:rsidRDefault="00791CA6" w:rsidP="00320107">
      <w:pPr>
        <w:spacing w:line="276" w:lineRule="auto"/>
      </w:pPr>
    </w:p>
    <w:p w14:paraId="6A38C460" w14:textId="46090323" w:rsidR="00791CA6" w:rsidRP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t>V. Warunki udziału w postępowaniu</w:t>
      </w:r>
    </w:p>
    <w:p w14:paraId="5129F676" w14:textId="77777777" w:rsidR="00CB483E" w:rsidRDefault="00CB483E" w:rsidP="00CF1BBC">
      <w:pPr>
        <w:spacing w:line="276" w:lineRule="auto"/>
      </w:pPr>
    </w:p>
    <w:p w14:paraId="3CF3D46F" w14:textId="71297AB1" w:rsidR="00CB483E" w:rsidRDefault="00CB483E" w:rsidP="00CF1BBC">
      <w:pPr>
        <w:spacing w:line="276" w:lineRule="auto"/>
      </w:pPr>
      <w:r w:rsidRPr="00143FA4">
        <w:t>O udzielenie zamówienia mogą ubiegać się Wykonawcy, którzy posiadają niezbędne doświadczenie gwarantujące należyte wykonanie przedmiotu zamówienia</w:t>
      </w:r>
    </w:p>
    <w:p w14:paraId="4B647524" w14:textId="50B0A826" w:rsidR="00791CA6" w:rsidRDefault="00791CA6" w:rsidP="00320107">
      <w:pPr>
        <w:spacing w:line="276" w:lineRule="auto"/>
      </w:pPr>
      <w:r>
        <w:t>O udzielenie zamówienia mo</w:t>
      </w:r>
      <w:r w:rsidR="00CF1BBC">
        <w:t>że</w:t>
      </w:r>
      <w:r>
        <w:t xml:space="preserve"> ubiegać się Wykonawc</w:t>
      </w:r>
      <w:r w:rsidR="00CF1BBC">
        <w:t>a</w:t>
      </w:r>
      <w:r>
        <w:t>, któr</w:t>
      </w:r>
      <w:r w:rsidR="00CB483E">
        <w:t xml:space="preserve">y </w:t>
      </w:r>
      <w:r>
        <w:t>wykaże, że:</w:t>
      </w:r>
    </w:p>
    <w:p w14:paraId="0E697DF8" w14:textId="77777777" w:rsidR="00CC18E7" w:rsidRDefault="00CC18E7" w:rsidP="00320107">
      <w:pPr>
        <w:spacing w:line="276" w:lineRule="auto"/>
      </w:pPr>
    </w:p>
    <w:p w14:paraId="29A7730E" w14:textId="77777777" w:rsidR="00CB483E" w:rsidRPr="00143FA4" w:rsidRDefault="00CB483E" w:rsidP="00CB483E">
      <w:pPr>
        <w:spacing w:after="160" w:line="278" w:lineRule="auto"/>
      </w:pPr>
      <w:r w:rsidRPr="00143FA4">
        <w:rPr>
          <w:b/>
          <w:bCs/>
        </w:rPr>
        <w:t>w okresie ostatnich 3 lat</w:t>
      </w:r>
      <w:r w:rsidRPr="00143FA4">
        <w:t xml:space="preserve"> przed upływem terminu składania ofert (a jeżeli okres prowadzenia działalności jest krótszy – w tym okresie), należycie wykonał (tj. zakończył realizację):</w:t>
      </w:r>
    </w:p>
    <w:p w14:paraId="461BEB1A" w14:textId="438630AA" w:rsidR="00CB483E" w:rsidRPr="00143FA4" w:rsidRDefault="00CB483E" w:rsidP="00CB483E">
      <w:pPr>
        <w:pStyle w:val="Akapitzlist"/>
        <w:numPr>
          <w:ilvl w:val="0"/>
          <w:numId w:val="21"/>
        </w:numPr>
        <w:spacing w:after="160" w:line="278" w:lineRule="auto"/>
        <w:ind w:left="426" w:hanging="426"/>
      </w:pPr>
      <w:r w:rsidRPr="00143FA4">
        <w:t xml:space="preserve">Minimum </w:t>
      </w:r>
      <w:r w:rsidRPr="00CB483E">
        <w:rPr>
          <w:b/>
          <w:bCs/>
        </w:rPr>
        <w:t>2 usługi</w:t>
      </w:r>
      <w:r w:rsidRPr="00143FA4">
        <w:t xml:space="preserve"> polegające na opracowaniu, przygotowaniu lub dostarczeniu materiałów edukacyjnych, szkoleniowych lub dydaktycznych o charakterze </w:t>
      </w:r>
      <w:r w:rsidRPr="00CB483E">
        <w:rPr>
          <w:b/>
          <w:bCs/>
        </w:rPr>
        <w:t>sportowym</w:t>
      </w:r>
      <w:r w:rsidRPr="00143FA4">
        <w:t xml:space="preserve"> lub </w:t>
      </w:r>
      <w:r w:rsidRPr="00CB483E">
        <w:rPr>
          <w:b/>
          <w:bCs/>
        </w:rPr>
        <w:t>edukacyjnym</w:t>
      </w:r>
      <w:r>
        <w:t xml:space="preserve"> o w</w:t>
      </w:r>
      <w:r w:rsidRPr="00143FA4">
        <w:t>artoś</w:t>
      </w:r>
      <w:r>
        <w:t>ci</w:t>
      </w:r>
      <w:r w:rsidRPr="00143FA4">
        <w:t xml:space="preserve"> co najmniej </w:t>
      </w:r>
      <w:r w:rsidRPr="00CB483E">
        <w:rPr>
          <w:b/>
          <w:bCs/>
        </w:rPr>
        <w:t>50</w:t>
      </w:r>
      <w:r>
        <w:rPr>
          <w:b/>
          <w:bCs/>
        </w:rPr>
        <w:t> </w:t>
      </w:r>
      <w:r w:rsidRPr="00CB483E">
        <w:rPr>
          <w:b/>
          <w:bCs/>
        </w:rPr>
        <w:t>000</w:t>
      </w:r>
      <w:r>
        <w:rPr>
          <w:b/>
          <w:bCs/>
        </w:rPr>
        <w:t xml:space="preserve">,00 zł </w:t>
      </w:r>
      <w:r w:rsidRPr="00CB483E">
        <w:t>każda</w:t>
      </w:r>
      <w:r w:rsidRPr="00143FA4">
        <w:t>.</w:t>
      </w:r>
    </w:p>
    <w:p w14:paraId="5260B60F" w14:textId="62CA207E" w:rsidR="00791CA6" w:rsidRP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t>V</w:t>
      </w:r>
      <w:r w:rsidR="00496509">
        <w:rPr>
          <w:b/>
          <w:bCs/>
        </w:rPr>
        <w:t>I</w:t>
      </w:r>
      <w:r w:rsidRPr="00791CA6">
        <w:rPr>
          <w:b/>
          <w:bCs/>
        </w:rPr>
        <w:t>. Dokumenty wymagane od Wykonawców</w:t>
      </w:r>
    </w:p>
    <w:p w14:paraId="0D43304A" w14:textId="77777777" w:rsidR="00791CA6" w:rsidRDefault="00791CA6" w:rsidP="00320107">
      <w:pPr>
        <w:spacing w:line="276" w:lineRule="auto"/>
      </w:pPr>
      <w:r>
        <w:t>W celu potwierdzenia spełniania warunków udziału w postępowaniu Wykonawca zobowiązany jest złożyć:</w:t>
      </w:r>
    </w:p>
    <w:p w14:paraId="4AB35616" w14:textId="77777777" w:rsidR="00791CA6" w:rsidRDefault="00791CA6" w:rsidP="00320107">
      <w:pPr>
        <w:spacing w:line="276" w:lineRule="auto"/>
      </w:pPr>
    </w:p>
    <w:p w14:paraId="688D2683" w14:textId="6B222339" w:rsidR="00791CA6" w:rsidRPr="00567D7F" w:rsidRDefault="00567D7F" w:rsidP="00567D7F">
      <w:pPr>
        <w:pStyle w:val="Akapitzlist"/>
        <w:numPr>
          <w:ilvl w:val="0"/>
          <w:numId w:val="6"/>
        </w:numPr>
        <w:spacing w:line="276" w:lineRule="auto"/>
        <w:ind w:left="284" w:hanging="284"/>
      </w:pPr>
      <w:r w:rsidRPr="00567D7F">
        <w:rPr>
          <w:rFonts w:eastAsia="Times" w:cs="Arial"/>
          <w:b/>
          <w:bCs/>
          <w:i/>
          <w:iCs/>
        </w:rPr>
        <w:t>wykaz usług</w:t>
      </w:r>
      <w:r w:rsidRPr="00567D7F">
        <w:rPr>
          <w:rFonts w:eastAsia="Times" w:cs="Arial"/>
          <w:i/>
          <w:iCs/>
        </w:rPr>
        <w:t xml:space="preserve"> wykonanych, a w przypadku świadczeń powtarzających się lub ciągłych również wykonywanych, w okresie ostatnich 3 lat, a jeżeli okres prowadzenia </w:t>
      </w:r>
      <w:r w:rsidRPr="00567D7F">
        <w:rPr>
          <w:rFonts w:eastAsia="Times" w:cs="Arial"/>
          <w:i/>
          <w:iCs/>
        </w:rPr>
        <w:lastRenderedPageBreak/>
        <w:t xml:space="preserve">działalności jest krótszy - w tym okresie, wraz z podaniem ich przedmiotu, </w:t>
      </w:r>
      <w:r w:rsidR="00CB483E">
        <w:rPr>
          <w:rFonts w:eastAsia="Times" w:cs="Arial"/>
          <w:i/>
          <w:iCs/>
        </w:rPr>
        <w:t xml:space="preserve">wartości, </w:t>
      </w:r>
      <w:r w:rsidRPr="00567D7F">
        <w:rPr>
          <w:rFonts w:eastAsia="Times" w:cs="Arial"/>
          <w:i/>
          <w:iCs/>
        </w:rPr>
        <w:t xml:space="preserve">dat wykonania i podmiotów, na rzecz których usługi zostały wykonane lub są wykonywane, oraz </w:t>
      </w:r>
      <w:r w:rsidRPr="00567D7F">
        <w:rPr>
          <w:rFonts w:eastAsia="Times" w:cs="Arial"/>
          <w:b/>
          <w:bCs/>
          <w:i/>
          <w:iCs/>
        </w:rPr>
        <w:t>załączeniem dowodów określających, czy te usługi zostały wykonane lub są wykonywane należycie</w:t>
      </w:r>
      <w:r w:rsidRPr="00567D7F">
        <w:rPr>
          <w:rFonts w:eastAsia="Times" w:cs="Arial"/>
          <w:i/>
          <w:iCs/>
        </w:rPr>
        <w:t xml:space="preserve">, przy czym dowodami, o których mowa, są referencje bądź inne dokumenty sporządzone przez podmiot, na rzecz którego dostawy lub usługi zostały wykonane, a </w:t>
      </w:r>
      <w:r w:rsidRPr="00567D7F">
        <w:rPr>
          <w:rFonts w:eastAsia="Times" w:cs="Arial"/>
          <w:b/>
          <w:bCs/>
          <w:i/>
          <w:iCs/>
        </w:rPr>
        <w:t>w przypadku świadczeń powtarzających się lub ciągłych są wykonywane, a jeżeli wykonawca z przyczyn niezależnych od niego nie jest w stanie uzyskać tych dokumentów - oświadczenie wykonawcy</w:t>
      </w:r>
      <w:r w:rsidRPr="00567D7F">
        <w:rPr>
          <w:rFonts w:eastAsia="Times" w:cs="Arial"/>
          <w:i/>
          <w:iCs/>
        </w:rPr>
        <w:t>; w przypadku świadczeń powtarzających się lub ciągłych nadal wykonywanych referencje bądź inne dokumenty potwierdzające ich należyte wykonywanie powinny być wystawione w okresie ostatnich 3 miesięcy.</w:t>
      </w:r>
    </w:p>
    <w:p w14:paraId="12F742AB" w14:textId="77777777" w:rsidR="006B661C" w:rsidRDefault="006B661C" w:rsidP="00320107">
      <w:pPr>
        <w:spacing w:line="276" w:lineRule="auto"/>
        <w:rPr>
          <w:b/>
          <w:bCs/>
        </w:rPr>
      </w:pPr>
    </w:p>
    <w:p w14:paraId="43972F91" w14:textId="5F8B9945" w:rsidR="00791CA6" w:rsidRP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t>VI</w:t>
      </w:r>
      <w:r w:rsidR="000A7A08">
        <w:rPr>
          <w:b/>
          <w:bCs/>
        </w:rPr>
        <w:t>I</w:t>
      </w:r>
      <w:r w:rsidRPr="00791CA6">
        <w:rPr>
          <w:b/>
          <w:bCs/>
        </w:rPr>
        <w:t>. Kryteria oceny ofert</w:t>
      </w:r>
    </w:p>
    <w:p w14:paraId="57D312DA" w14:textId="77777777" w:rsidR="00791CA6" w:rsidRDefault="00791CA6" w:rsidP="00320107">
      <w:pPr>
        <w:spacing w:line="276" w:lineRule="auto"/>
      </w:pPr>
      <w:r>
        <w:t>Zamawiający dokona wyboru oferty najkorzystniejszej ekonomicznie na podstawie następujących kryteriów:</w:t>
      </w:r>
    </w:p>
    <w:p w14:paraId="0D86EC09" w14:textId="4D6F0BC2" w:rsidR="00567D7F" w:rsidRDefault="00567D7F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6521"/>
        <w:gridCol w:w="1955"/>
      </w:tblGrid>
      <w:tr w:rsidR="004A25AB" w:rsidRPr="00991D5C" w14:paraId="1F10C328" w14:textId="77777777" w:rsidTr="005A47E3">
        <w:trPr>
          <w:trHeight w:val="669"/>
        </w:trPr>
        <w:tc>
          <w:tcPr>
            <w:tcW w:w="596" w:type="dxa"/>
            <w:shd w:val="clear" w:color="auto" w:fill="D6E3BC"/>
            <w:vAlign w:val="center"/>
          </w:tcPr>
          <w:p w14:paraId="0CA9AED7" w14:textId="77777777" w:rsidR="004A25AB" w:rsidRPr="004A25AB" w:rsidRDefault="004A25AB" w:rsidP="005A47E3">
            <w:pPr>
              <w:pStyle w:val="Akapitzlist"/>
              <w:widowControl w:val="0"/>
              <w:tabs>
                <w:tab w:val="left" w:pos="426"/>
              </w:tabs>
              <w:suppressAutoHyphens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  <w:r w:rsidRPr="004A25AB"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6521" w:type="dxa"/>
            <w:shd w:val="clear" w:color="auto" w:fill="D6E3BC"/>
            <w:vAlign w:val="center"/>
          </w:tcPr>
          <w:p w14:paraId="64A51B36" w14:textId="77777777" w:rsidR="004A25AB" w:rsidRPr="004A25AB" w:rsidRDefault="004A25AB" w:rsidP="005A47E3">
            <w:pPr>
              <w:pStyle w:val="Akapitzlist"/>
              <w:widowControl w:val="0"/>
              <w:tabs>
                <w:tab w:val="left" w:pos="426"/>
              </w:tabs>
              <w:suppressAutoHyphens/>
              <w:spacing w:before="240" w:after="240"/>
              <w:ind w:left="426" w:hanging="426"/>
              <w:jc w:val="both"/>
              <w:rPr>
                <w:rFonts w:cs="Arial"/>
                <w:b/>
                <w:sz w:val="20"/>
                <w:szCs w:val="20"/>
              </w:rPr>
            </w:pPr>
            <w:r w:rsidRPr="004A25AB">
              <w:rPr>
                <w:rFonts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1955" w:type="dxa"/>
            <w:shd w:val="clear" w:color="auto" w:fill="D6E3BC"/>
            <w:vAlign w:val="center"/>
          </w:tcPr>
          <w:p w14:paraId="2D11CDCC" w14:textId="77777777" w:rsidR="004A25AB" w:rsidRPr="004A25AB" w:rsidRDefault="004A25AB" w:rsidP="005A47E3">
            <w:pPr>
              <w:pStyle w:val="Akapitzlist"/>
              <w:widowControl w:val="0"/>
              <w:tabs>
                <w:tab w:val="left" w:pos="426"/>
              </w:tabs>
              <w:suppressAutoHyphens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  <w:r w:rsidRPr="004A25AB">
              <w:rPr>
                <w:rFonts w:cs="Arial"/>
                <w:b/>
                <w:sz w:val="20"/>
                <w:szCs w:val="20"/>
              </w:rPr>
              <w:t>Waga % (maksymalna liczba punktów)</w:t>
            </w:r>
          </w:p>
        </w:tc>
      </w:tr>
      <w:tr w:rsidR="004A25AB" w:rsidRPr="00991D5C" w14:paraId="7BC192BD" w14:textId="77777777" w:rsidTr="005A47E3">
        <w:trPr>
          <w:trHeight w:val="399"/>
        </w:trPr>
        <w:tc>
          <w:tcPr>
            <w:tcW w:w="596" w:type="dxa"/>
            <w:vAlign w:val="center"/>
          </w:tcPr>
          <w:p w14:paraId="611BAA46" w14:textId="77777777" w:rsidR="004A25AB" w:rsidRPr="004A25AB" w:rsidRDefault="004A25AB" w:rsidP="005A47E3">
            <w:pPr>
              <w:pStyle w:val="Akapitzlist"/>
              <w:widowControl w:val="0"/>
              <w:tabs>
                <w:tab w:val="left" w:pos="426"/>
              </w:tabs>
              <w:suppressAutoHyphens/>
              <w:ind w:left="0"/>
              <w:jc w:val="both"/>
              <w:rPr>
                <w:rFonts w:cs="Arial"/>
              </w:rPr>
            </w:pPr>
            <w:r w:rsidRPr="004A25AB">
              <w:rPr>
                <w:rFonts w:cs="Arial"/>
              </w:rPr>
              <w:t>1.</w:t>
            </w:r>
          </w:p>
        </w:tc>
        <w:tc>
          <w:tcPr>
            <w:tcW w:w="6521" w:type="dxa"/>
            <w:vAlign w:val="center"/>
          </w:tcPr>
          <w:p w14:paraId="7D6029F9" w14:textId="77777777" w:rsidR="004A25AB" w:rsidRPr="004A25AB" w:rsidRDefault="004A25AB" w:rsidP="005A47E3">
            <w:pPr>
              <w:pStyle w:val="Akapitzlist"/>
              <w:widowControl w:val="0"/>
              <w:tabs>
                <w:tab w:val="left" w:pos="426"/>
              </w:tabs>
              <w:suppressAutoHyphens/>
              <w:spacing w:before="240" w:after="240"/>
              <w:ind w:left="426" w:hanging="426"/>
              <w:jc w:val="both"/>
              <w:rPr>
                <w:rFonts w:cs="Arial"/>
              </w:rPr>
            </w:pPr>
            <w:r w:rsidRPr="004A25AB">
              <w:rPr>
                <w:rFonts w:cs="Arial"/>
              </w:rPr>
              <w:t>Cena oferty</w:t>
            </w:r>
          </w:p>
        </w:tc>
        <w:tc>
          <w:tcPr>
            <w:tcW w:w="1955" w:type="dxa"/>
            <w:vAlign w:val="center"/>
          </w:tcPr>
          <w:p w14:paraId="6D3740E5" w14:textId="6FFF5337" w:rsidR="004A25AB" w:rsidRPr="004A25AB" w:rsidRDefault="00435E61" w:rsidP="005A47E3">
            <w:pPr>
              <w:pStyle w:val="Akapitzlist"/>
              <w:widowControl w:val="0"/>
              <w:tabs>
                <w:tab w:val="left" w:pos="426"/>
              </w:tabs>
              <w:suppressAutoHyphens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4A25AB" w:rsidRPr="004A25AB">
              <w:rPr>
                <w:rFonts w:cs="Arial"/>
              </w:rPr>
              <w:t xml:space="preserve">0 % </w:t>
            </w:r>
          </w:p>
        </w:tc>
      </w:tr>
      <w:tr w:rsidR="00E97D16" w:rsidRPr="0043178A" w14:paraId="4ADD83E4" w14:textId="77777777" w:rsidTr="005A47E3">
        <w:trPr>
          <w:trHeight w:val="298"/>
        </w:trPr>
        <w:tc>
          <w:tcPr>
            <w:tcW w:w="596" w:type="dxa"/>
            <w:vAlign w:val="center"/>
          </w:tcPr>
          <w:p w14:paraId="4C275F1C" w14:textId="77777777" w:rsidR="00E97D16" w:rsidRPr="004A25AB" w:rsidRDefault="00E97D16" w:rsidP="00E97D16">
            <w:pPr>
              <w:pStyle w:val="Akapitzlist"/>
              <w:widowControl w:val="0"/>
              <w:tabs>
                <w:tab w:val="left" w:pos="426"/>
              </w:tabs>
              <w:suppressAutoHyphens/>
              <w:ind w:left="0"/>
              <w:jc w:val="both"/>
              <w:rPr>
                <w:rFonts w:cs="Arial"/>
              </w:rPr>
            </w:pPr>
            <w:r w:rsidRPr="004A25AB">
              <w:rPr>
                <w:rFonts w:cs="Arial"/>
              </w:rPr>
              <w:t>2.</w:t>
            </w:r>
          </w:p>
        </w:tc>
        <w:tc>
          <w:tcPr>
            <w:tcW w:w="6521" w:type="dxa"/>
            <w:vAlign w:val="center"/>
          </w:tcPr>
          <w:p w14:paraId="1D789828" w14:textId="3D1CBF8D" w:rsidR="00E97D16" w:rsidRPr="004A25AB" w:rsidRDefault="00CB483E" w:rsidP="00E97D1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Jakość przedstawionej koncepcji </w:t>
            </w:r>
          </w:p>
        </w:tc>
        <w:tc>
          <w:tcPr>
            <w:tcW w:w="1955" w:type="dxa"/>
            <w:vAlign w:val="center"/>
          </w:tcPr>
          <w:p w14:paraId="3671E7FC" w14:textId="35F3CC5C" w:rsidR="00E97D16" w:rsidRPr="004A25AB" w:rsidRDefault="00CB483E" w:rsidP="00E97D16">
            <w:pPr>
              <w:pStyle w:val="Akapitzlist"/>
              <w:widowControl w:val="0"/>
              <w:tabs>
                <w:tab w:val="left" w:pos="426"/>
              </w:tabs>
              <w:suppressAutoHyphens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CA5039">
              <w:rPr>
                <w:rFonts w:cs="Arial"/>
              </w:rPr>
              <w:t>0</w:t>
            </w:r>
            <w:r w:rsidR="00E97D16" w:rsidRPr="004A25AB">
              <w:rPr>
                <w:rFonts w:cs="Arial"/>
              </w:rPr>
              <w:t xml:space="preserve"> %</w:t>
            </w:r>
          </w:p>
        </w:tc>
      </w:tr>
    </w:tbl>
    <w:p w14:paraId="26A38068" w14:textId="77777777" w:rsidR="004A25AB" w:rsidRDefault="004A25AB"/>
    <w:p w14:paraId="513A9BD0" w14:textId="78A71DBD" w:rsidR="00174E6C" w:rsidRPr="00567D7F" w:rsidRDefault="00791CA6" w:rsidP="00567D7F">
      <w:pPr>
        <w:pStyle w:val="Akapitzlist"/>
        <w:numPr>
          <w:ilvl w:val="0"/>
          <w:numId w:val="4"/>
        </w:numPr>
        <w:spacing w:line="276" w:lineRule="auto"/>
        <w:ind w:left="284" w:hanging="284"/>
      </w:pPr>
      <w:r w:rsidRPr="00567D7F">
        <w:t xml:space="preserve">Cena – </w:t>
      </w:r>
      <w:r w:rsidR="005A12C7">
        <w:t xml:space="preserve"> waga </w:t>
      </w:r>
      <w:r w:rsidR="0023768D" w:rsidRPr="00567D7F">
        <w:t>60</w:t>
      </w:r>
    </w:p>
    <w:p w14:paraId="4AC73379" w14:textId="6C0A6B88" w:rsidR="00174E6C" w:rsidRPr="00567D7F" w:rsidRDefault="00174E6C" w:rsidP="00AF35AE">
      <w:pPr>
        <w:pStyle w:val="Akapitzlist"/>
        <w:spacing w:line="276" w:lineRule="auto"/>
      </w:pPr>
    </w:p>
    <w:p w14:paraId="143FE1A1" w14:textId="77777777" w:rsidR="00174E6C" w:rsidRPr="00567D7F" w:rsidRDefault="00174E6C" w:rsidP="00567D7F">
      <w:pPr>
        <w:pStyle w:val="Akapitzlist"/>
        <w:spacing w:before="120" w:after="120"/>
        <w:ind w:left="0"/>
        <w:rPr>
          <w:rFonts w:cs="Arial"/>
        </w:rPr>
      </w:pPr>
      <w:r w:rsidRPr="00567D7F">
        <w:rPr>
          <w:rFonts w:cs="Arial"/>
        </w:rPr>
        <w:t xml:space="preserve">Liczba punktów dla każdej oferty w tym kryterium zostanie wyliczona wg poniższego wzoru: </w:t>
      </w:r>
    </w:p>
    <w:p w14:paraId="71BFA890" w14:textId="77777777" w:rsidR="00174E6C" w:rsidRPr="00567D7F" w:rsidRDefault="00174E6C" w:rsidP="00AF35AE">
      <w:pPr>
        <w:pStyle w:val="Akapitzlist"/>
        <w:spacing w:before="120" w:after="120"/>
        <w:rPr>
          <w:rFonts w:cs="Arial"/>
          <w:lang w:val="en-US"/>
        </w:rPr>
      </w:pPr>
      <w:r w:rsidRPr="00496509">
        <w:rPr>
          <w:rFonts w:cs="Arial"/>
          <w:lang w:val="en-US"/>
        </w:rPr>
        <w:br/>
      </w:r>
      <w:r w:rsidRPr="00567D7F">
        <w:rPr>
          <w:rFonts w:cs="Arial"/>
          <w:lang w:val="en-US"/>
        </w:rPr>
        <w:t>C</w:t>
      </w:r>
      <w:r w:rsidRPr="00567D7F">
        <w:rPr>
          <w:rFonts w:cs="Arial"/>
          <w:vertAlign w:val="subscript"/>
          <w:lang w:val="en-US"/>
        </w:rPr>
        <w:t xml:space="preserve"> min.</w:t>
      </w:r>
    </w:p>
    <w:p w14:paraId="60B29CAA" w14:textId="1030037F" w:rsidR="00174E6C" w:rsidRPr="00567D7F" w:rsidRDefault="00174E6C" w:rsidP="00AF35AE">
      <w:pPr>
        <w:pStyle w:val="Akapitzlist"/>
        <w:spacing w:before="120" w:after="120"/>
        <w:rPr>
          <w:rFonts w:cs="Arial"/>
          <w:lang w:val="en-GB"/>
        </w:rPr>
      </w:pPr>
      <w:r w:rsidRPr="00567D7F">
        <w:rPr>
          <w:rFonts w:cs="Arial"/>
          <w:lang w:val="en-GB"/>
        </w:rPr>
        <w:t xml:space="preserve">C = ---------------- x </w:t>
      </w:r>
      <w:r w:rsidR="00497B5D">
        <w:rPr>
          <w:rFonts w:cs="Arial"/>
          <w:lang w:val="en-GB"/>
        </w:rPr>
        <w:t>6</w:t>
      </w:r>
      <w:r w:rsidRPr="00567D7F">
        <w:rPr>
          <w:rFonts w:cs="Arial"/>
          <w:lang w:val="en-GB"/>
        </w:rPr>
        <w:t>0</w:t>
      </w:r>
    </w:p>
    <w:p w14:paraId="3F310571" w14:textId="77777777" w:rsidR="00174E6C" w:rsidRPr="00567D7F" w:rsidRDefault="00174E6C" w:rsidP="00174E6C">
      <w:pPr>
        <w:pStyle w:val="Akapitzlist"/>
        <w:spacing w:before="120" w:after="120"/>
        <w:rPr>
          <w:rFonts w:cs="Arial"/>
          <w:lang w:val="en-GB"/>
        </w:rPr>
      </w:pPr>
      <w:r w:rsidRPr="00567D7F">
        <w:rPr>
          <w:rFonts w:cs="Arial"/>
          <w:lang w:val="en-GB"/>
        </w:rPr>
        <w:t xml:space="preserve">C </w:t>
      </w:r>
      <w:r w:rsidRPr="00567D7F">
        <w:rPr>
          <w:rFonts w:cs="Arial"/>
          <w:vertAlign w:val="subscript"/>
          <w:lang w:val="en-GB"/>
        </w:rPr>
        <w:t>bad.</w:t>
      </w:r>
      <w:r w:rsidRPr="00567D7F">
        <w:rPr>
          <w:rFonts w:cs="Arial"/>
          <w:lang w:val="en-GB"/>
        </w:rPr>
        <w:t xml:space="preserve"> </w:t>
      </w:r>
    </w:p>
    <w:p w14:paraId="75D5F3AC" w14:textId="03DC6795" w:rsidR="00174E6C" w:rsidRPr="00567D7F" w:rsidRDefault="00174E6C" w:rsidP="00567D7F">
      <w:pPr>
        <w:pStyle w:val="Akapitzlist"/>
        <w:spacing w:before="120" w:after="120"/>
        <w:ind w:left="0"/>
        <w:rPr>
          <w:rFonts w:cs="Arial"/>
        </w:rPr>
      </w:pPr>
      <w:r w:rsidRPr="00567D7F">
        <w:rPr>
          <w:rFonts w:cs="Arial"/>
        </w:rPr>
        <w:t>Maksymalną liczbę punków (</w:t>
      </w:r>
      <w:r w:rsidR="00497B5D">
        <w:rPr>
          <w:rFonts w:cs="Arial"/>
        </w:rPr>
        <w:t>6</w:t>
      </w:r>
      <w:r w:rsidRPr="00567D7F">
        <w:rPr>
          <w:rFonts w:cs="Arial"/>
        </w:rPr>
        <w:t>0 pkt.) uzyska oferta z najniższą ceną. Pozostałe oferty otrzymają proporcjonalnie mniejszą liczbę punktów, stosowną do wymienionego wyżej wzoru.</w:t>
      </w:r>
    </w:p>
    <w:p w14:paraId="649D6936" w14:textId="77777777" w:rsidR="00174E6C" w:rsidRDefault="00174E6C" w:rsidP="00AF35AE">
      <w:pPr>
        <w:spacing w:line="276" w:lineRule="auto"/>
      </w:pPr>
    </w:p>
    <w:p w14:paraId="3C7D0F7B" w14:textId="3BB3E091" w:rsidR="00E97D16" w:rsidRDefault="00497B5D" w:rsidP="00E97D16">
      <w:pPr>
        <w:spacing w:line="276" w:lineRule="auto"/>
        <w:ind w:left="284" w:hanging="284"/>
        <w:rPr>
          <w:rFonts w:cs="Arial"/>
        </w:rPr>
      </w:pPr>
      <w:r>
        <w:t>2.</w:t>
      </w:r>
      <w:r w:rsidR="000E7879">
        <w:rPr>
          <w:rFonts w:cs="Arial"/>
        </w:rPr>
        <w:tab/>
      </w:r>
      <w:r w:rsidR="002E26BA">
        <w:rPr>
          <w:rFonts w:cs="Arial"/>
        </w:rPr>
        <w:t>Jakość przedstawionej koncepcji</w:t>
      </w:r>
      <w:r w:rsidR="00CA5039">
        <w:rPr>
          <w:rFonts w:cs="Arial"/>
        </w:rPr>
        <w:t xml:space="preserve"> (</w:t>
      </w:r>
      <w:r w:rsidR="002E26BA">
        <w:rPr>
          <w:rFonts w:cs="Arial"/>
        </w:rPr>
        <w:t>J</w:t>
      </w:r>
      <w:r w:rsidR="00CA5039">
        <w:rPr>
          <w:rFonts w:cs="Arial"/>
        </w:rPr>
        <w:t>)</w:t>
      </w:r>
      <w:r w:rsidR="000E7879">
        <w:rPr>
          <w:rFonts w:cs="Arial"/>
        </w:rPr>
        <w:t xml:space="preserve"> - </w:t>
      </w:r>
      <w:r w:rsidR="002E26BA">
        <w:rPr>
          <w:rFonts w:cs="Arial"/>
        </w:rPr>
        <w:t>4</w:t>
      </w:r>
      <w:r w:rsidR="00CA5039">
        <w:rPr>
          <w:rFonts w:cs="Arial"/>
        </w:rPr>
        <w:t>0</w:t>
      </w:r>
    </w:p>
    <w:p w14:paraId="42FAB148" w14:textId="77777777" w:rsidR="00C07B60" w:rsidRDefault="00C07B60" w:rsidP="00E97D16">
      <w:pPr>
        <w:spacing w:line="276" w:lineRule="auto"/>
        <w:ind w:left="284" w:hanging="284"/>
        <w:rPr>
          <w:rFonts w:cs="Arial"/>
        </w:rPr>
      </w:pPr>
    </w:p>
    <w:p w14:paraId="61DDFBED" w14:textId="304512FF" w:rsidR="00C07B60" w:rsidRDefault="00C07B60" w:rsidP="00C07B60">
      <w:pPr>
        <w:spacing w:line="276" w:lineRule="auto"/>
        <w:rPr>
          <w:rFonts w:cs="Arial"/>
        </w:rPr>
      </w:pPr>
      <w:r>
        <w:rPr>
          <w:rFonts w:cs="Arial"/>
        </w:rPr>
        <w:t>Punkty w kryterium „</w:t>
      </w:r>
      <w:r w:rsidR="002E26BA">
        <w:rPr>
          <w:rFonts w:cs="Arial"/>
        </w:rPr>
        <w:t>Jakość przedstawionej koncepcji”</w:t>
      </w:r>
      <w:r>
        <w:rPr>
          <w:rFonts w:cs="Arial"/>
        </w:rPr>
        <w:t xml:space="preserve"> zostaną przyznane </w:t>
      </w:r>
      <w:r w:rsidR="002E26BA" w:rsidRPr="00143FA4">
        <w:t>na podstawie załączonego do oferty opisu koncepcji (zgodnie z Wymogami 1, 2 i 3 z Opisu Przedmiotu Zamówienia)</w:t>
      </w:r>
      <w:r w:rsidR="002E26BA">
        <w:rPr>
          <w:rFonts w:cs="Arial"/>
        </w:rPr>
        <w:t>.</w:t>
      </w:r>
    </w:p>
    <w:p w14:paraId="16678DCD" w14:textId="571997A4" w:rsidR="00435E61" w:rsidRDefault="00435E61">
      <w:pPr>
        <w:rPr>
          <w:rFonts w:cs="Arial"/>
        </w:rPr>
      </w:pPr>
    </w:p>
    <w:p w14:paraId="19B42EF4" w14:textId="61C5D9B2" w:rsidR="004F36ED" w:rsidRDefault="002E26BA" w:rsidP="00A076B9">
      <w:pPr>
        <w:spacing w:line="276" w:lineRule="auto"/>
        <w:rPr>
          <w:rFonts w:cs="Arial"/>
        </w:rPr>
      </w:pPr>
      <w:r>
        <w:rPr>
          <w:rFonts w:cs="Arial"/>
        </w:rPr>
        <w:t>Punkty za to kryterium zostaną przyznane w następujący sposób</w:t>
      </w:r>
      <w:r w:rsidR="00CA5039" w:rsidRPr="00A076B9">
        <w:rPr>
          <w:rFonts w:cs="Arial"/>
        </w:rPr>
        <w:t xml:space="preserve">: </w:t>
      </w:r>
    </w:p>
    <w:p w14:paraId="688A5DCB" w14:textId="72DCA0D7" w:rsidR="00073B77" w:rsidRPr="002E26BA" w:rsidRDefault="002E26BA" w:rsidP="002E26BA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Cs/>
          <w:u w:val="single"/>
          <w:lang w:val="x-none"/>
        </w:rPr>
      </w:pPr>
      <w:r w:rsidRPr="002E26BA">
        <w:rPr>
          <w:b/>
          <w:bCs/>
        </w:rPr>
        <w:lastRenderedPageBreak/>
        <w:t>0 – 10 pkt (Ocena niedostateczna):</w:t>
      </w:r>
      <w:r w:rsidRPr="00143FA4">
        <w:t xml:space="preserve"> Koncepcja została przedstawiona w sposób szczątkowy, nie odnosi się do grup wiekowych U11-U19 lub nie zawiera propozycji form tradycyjnych i cyfrowych zgodnie z wymaganiami Zamawiającego.</w:t>
      </w:r>
    </w:p>
    <w:p w14:paraId="54019843" w14:textId="772979FE" w:rsidR="002E26BA" w:rsidRPr="002E26BA" w:rsidRDefault="002E26BA" w:rsidP="002E26BA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Cs/>
          <w:u w:val="single"/>
          <w:lang w:val="x-none"/>
        </w:rPr>
      </w:pPr>
      <w:r w:rsidRPr="00143FA4">
        <w:rPr>
          <w:b/>
          <w:bCs/>
        </w:rPr>
        <w:t>11 – 20 pkt (Ocena dostateczna):</w:t>
      </w:r>
      <w:r w:rsidRPr="00143FA4">
        <w:t xml:space="preserve"> Koncepcja ma charakter ogólny, zawiera minimalne informacje wymagane w OPZ. Sposób wykorzystania e-materiałów </w:t>
      </w:r>
      <w:r>
        <w:br/>
      </w:r>
      <w:r w:rsidRPr="00143FA4">
        <w:t>w Internecie został opisany powierzchownie, a propozycje publikacji zagranicznych są ubogie.</w:t>
      </w:r>
    </w:p>
    <w:p w14:paraId="065E2628" w14:textId="20532587" w:rsidR="002E26BA" w:rsidRPr="002E26BA" w:rsidRDefault="002E26BA" w:rsidP="002E26BA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Cs/>
          <w:u w:val="single"/>
          <w:lang w:val="x-none"/>
        </w:rPr>
      </w:pPr>
      <w:r w:rsidRPr="00143FA4">
        <w:rPr>
          <w:b/>
          <w:bCs/>
        </w:rPr>
        <w:t>21 – 30 pkt (Ocena dobra):</w:t>
      </w:r>
      <w:r w:rsidRPr="00143FA4">
        <w:t xml:space="preserve"> Koncepcja spełnia wszystkie wymagania OPZ, jest przejrzysta, poprawnie przyporządkowuje materiały do grup wiekowych oraz właściwie opisuje specyfikę szkolenia przez Internet, jednak wymaga drobnych uzupełnień w obszarze bazy wiedzy dla psychologów.</w:t>
      </w:r>
    </w:p>
    <w:p w14:paraId="4912459B" w14:textId="4212F0C2" w:rsidR="002E26BA" w:rsidRPr="002E26BA" w:rsidRDefault="002E26BA" w:rsidP="002E26BA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Cs/>
          <w:u w:val="single"/>
          <w:lang w:val="x-none"/>
        </w:rPr>
      </w:pPr>
      <w:r w:rsidRPr="00143FA4">
        <w:rPr>
          <w:b/>
          <w:bCs/>
        </w:rPr>
        <w:t>31 – 40 pkt (Ocena doskonała):</w:t>
      </w:r>
      <w:r w:rsidRPr="00143FA4">
        <w:t xml:space="preserve"> Koncepcja jest kompleksowa, bardzo szczegółowa i idealnie dopasowana do grup wiekowych U11-U19 oraz specyfiki pracy psychologów sportu. Proponowane formy e-materiałów gwarantują wysoką interaktywność, a dobór publikacji zagranicznych jest aktualny i kluczowy dla rozwoju dyscypliny.</w:t>
      </w:r>
    </w:p>
    <w:p w14:paraId="06D11DC9" w14:textId="77777777" w:rsidR="002E26BA" w:rsidRDefault="002E26BA" w:rsidP="00073B77">
      <w:pPr>
        <w:spacing w:line="276" w:lineRule="auto"/>
        <w:rPr>
          <w:rFonts w:cs="Arial"/>
          <w:bCs/>
          <w:u w:val="single"/>
          <w:lang w:val="x-none"/>
        </w:rPr>
      </w:pPr>
    </w:p>
    <w:p w14:paraId="1B61628D" w14:textId="09F586ED" w:rsidR="00073B77" w:rsidRPr="00CB3448" w:rsidRDefault="00073B77" w:rsidP="00073B77">
      <w:pPr>
        <w:spacing w:line="276" w:lineRule="auto"/>
        <w:rPr>
          <w:rFonts w:ascii="Arial" w:hAnsi="Arial" w:cs="Arial"/>
          <w:bCs/>
          <w:u w:val="single"/>
          <w:lang w:val="x-none"/>
        </w:rPr>
      </w:pPr>
      <w:r w:rsidRPr="00073B77">
        <w:rPr>
          <w:rFonts w:cs="Arial"/>
          <w:bCs/>
          <w:u w:val="single"/>
          <w:lang w:val="x-none"/>
        </w:rPr>
        <w:t xml:space="preserve">Wykonawca w tym kryterium może uzyskać maksymalnie </w:t>
      </w:r>
      <w:r w:rsidR="002E26BA">
        <w:rPr>
          <w:rFonts w:cs="Arial"/>
          <w:bCs/>
          <w:u w:val="single"/>
        </w:rPr>
        <w:t>4</w:t>
      </w:r>
      <w:r w:rsidRPr="00073B77">
        <w:rPr>
          <w:rFonts w:cs="Arial"/>
          <w:bCs/>
          <w:u w:val="single"/>
          <w:lang w:val="x-none"/>
        </w:rPr>
        <w:t>0 punktów</w:t>
      </w:r>
      <w:r w:rsidRPr="00CB3448">
        <w:rPr>
          <w:rFonts w:ascii="Arial" w:hAnsi="Arial" w:cs="Arial"/>
          <w:bCs/>
          <w:u w:val="single"/>
          <w:lang w:val="x-none"/>
        </w:rPr>
        <w:t>.</w:t>
      </w:r>
    </w:p>
    <w:p w14:paraId="2B6B3F5B" w14:textId="654B622C" w:rsidR="00C07B60" w:rsidRPr="00073B77" w:rsidRDefault="00F84A34" w:rsidP="00F84A34">
      <w:pPr>
        <w:spacing w:line="276" w:lineRule="auto"/>
        <w:rPr>
          <w:rFonts w:cs="Arial"/>
          <w:lang w:val="x-none"/>
        </w:rPr>
      </w:pPr>
      <w:r>
        <w:rPr>
          <w:rFonts w:cs="Arial"/>
          <w:lang w:val="x-none"/>
        </w:rPr>
        <w:t xml:space="preserve">Jeżeli wykonawca nie </w:t>
      </w:r>
      <w:r w:rsidR="002E26BA">
        <w:rPr>
          <w:rFonts w:cs="Arial"/>
          <w:lang w:val="x-none"/>
        </w:rPr>
        <w:t>przedstawi koncepcji do oceny jakości</w:t>
      </w:r>
      <w:r>
        <w:rPr>
          <w:rFonts w:cs="Arial"/>
          <w:lang w:val="x-none"/>
        </w:rPr>
        <w:t xml:space="preserve">, zdobędzie w tym kryterium 0 punktów. </w:t>
      </w:r>
    </w:p>
    <w:p w14:paraId="05BF5E0E" w14:textId="77777777" w:rsidR="00B90F92" w:rsidRPr="00B90F92" w:rsidRDefault="00B90F92" w:rsidP="00B90F92">
      <w:pPr>
        <w:spacing w:line="276" w:lineRule="auto"/>
        <w:rPr>
          <w:rFonts w:cs="Arial"/>
        </w:rPr>
      </w:pPr>
      <w:r w:rsidRPr="00B90F92">
        <w:rPr>
          <w:rFonts w:cs="Arial"/>
        </w:rPr>
        <w:t>Łączna liczba punktów (LP), jaką otrzyma dana oferta, zostanie obliczona wg poniższego wzoru:</w:t>
      </w:r>
    </w:p>
    <w:p w14:paraId="19880333" w14:textId="11BBCA7A" w:rsidR="00B90F92" w:rsidRPr="00B90F92" w:rsidRDefault="00B90F92" w:rsidP="00B90F92">
      <w:pPr>
        <w:spacing w:line="276" w:lineRule="auto"/>
        <w:ind w:left="360" w:hanging="360"/>
        <w:rPr>
          <w:rFonts w:cs="Arial"/>
          <w:b/>
        </w:rPr>
      </w:pPr>
      <w:r w:rsidRPr="00B90F92">
        <w:rPr>
          <w:rFonts w:cs="Arial"/>
          <w:b/>
        </w:rPr>
        <w:t xml:space="preserve">LP = C + </w:t>
      </w:r>
      <w:r w:rsidR="002E26BA">
        <w:rPr>
          <w:rFonts w:cs="Arial"/>
          <w:b/>
        </w:rPr>
        <w:t>J</w:t>
      </w:r>
    </w:p>
    <w:p w14:paraId="11EF7347" w14:textId="77777777" w:rsidR="00B90F92" w:rsidRPr="00B90F92" w:rsidRDefault="00B90F92" w:rsidP="00B90F92">
      <w:pPr>
        <w:spacing w:before="120" w:after="120"/>
        <w:ind w:left="284" w:hanging="284"/>
        <w:rPr>
          <w:rFonts w:cs="Arial"/>
        </w:rPr>
      </w:pPr>
      <w:r w:rsidRPr="00B90F92">
        <w:rPr>
          <w:rFonts w:cs="Arial"/>
        </w:rPr>
        <w:t>gdzie:</w:t>
      </w:r>
    </w:p>
    <w:p w14:paraId="2A2623AA" w14:textId="77777777" w:rsidR="00B90F92" w:rsidRPr="00B90F92" w:rsidRDefault="00B90F92" w:rsidP="00B90F92">
      <w:pPr>
        <w:spacing w:before="120" w:after="120"/>
        <w:rPr>
          <w:rFonts w:cs="Arial"/>
        </w:rPr>
      </w:pPr>
      <w:r w:rsidRPr="00B90F92">
        <w:rPr>
          <w:rFonts w:cs="Arial"/>
        </w:rPr>
        <w:t>C – liczba punktów w kryterium „Cena”,</w:t>
      </w:r>
    </w:p>
    <w:p w14:paraId="1433056E" w14:textId="1EF8CAB5" w:rsidR="00B90F92" w:rsidRPr="00B90F92" w:rsidRDefault="000A7A08" w:rsidP="00B90F92">
      <w:pPr>
        <w:spacing w:before="120" w:after="120"/>
        <w:rPr>
          <w:rFonts w:cs="Arial"/>
        </w:rPr>
      </w:pPr>
      <w:r>
        <w:rPr>
          <w:rFonts w:cs="Arial"/>
        </w:rPr>
        <w:t>J</w:t>
      </w:r>
      <w:r w:rsidR="00B90F92" w:rsidRPr="00B90F92">
        <w:rPr>
          <w:rFonts w:cs="Arial"/>
        </w:rPr>
        <w:t xml:space="preserve"> – liczba punktów w kryterium „</w:t>
      </w:r>
      <w:r w:rsidR="002E26BA">
        <w:rPr>
          <w:rFonts w:cs="Arial"/>
        </w:rPr>
        <w:t>Jakość przedstawionej koncepcji</w:t>
      </w:r>
      <w:r w:rsidR="00B90F92" w:rsidRPr="00B90F92">
        <w:rPr>
          <w:rFonts w:cs="Arial"/>
        </w:rPr>
        <w:t>”,</w:t>
      </w:r>
    </w:p>
    <w:p w14:paraId="34B92B14" w14:textId="77777777" w:rsidR="00B90F92" w:rsidRPr="0030135F" w:rsidRDefault="00B90F92" w:rsidP="00B90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360"/>
        <w:rPr>
          <w:rFonts w:ascii="Arial" w:hAnsi="Arial" w:cs="Arial"/>
          <w:b/>
          <w:lang w:val="x-none"/>
        </w:rPr>
      </w:pPr>
      <w:r w:rsidRPr="0030135F">
        <w:rPr>
          <w:rFonts w:ascii="Arial" w:hAnsi="Arial" w:cs="Arial"/>
          <w:b/>
          <w:lang w:val="x-none"/>
        </w:rPr>
        <w:t>1% = 1 punkt</w:t>
      </w:r>
    </w:p>
    <w:p w14:paraId="16D5D0D7" w14:textId="77777777" w:rsidR="00E97D16" w:rsidRDefault="00E97D16" w:rsidP="00320107">
      <w:pPr>
        <w:spacing w:line="276" w:lineRule="auto"/>
      </w:pPr>
    </w:p>
    <w:p w14:paraId="4E8FEE0F" w14:textId="77777777" w:rsidR="000765B0" w:rsidRDefault="000765B0">
      <w:pPr>
        <w:rPr>
          <w:b/>
          <w:bCs/>
        </w:rPr>
      </w:pPr>
      <w:r>
        <w:rPr>
          <w:b/>
          <w:bCs/>
        </w:rPr>
        <w:br w:type="page"/>
      </w:r>
    </w:p>
    <w:p w14:paraId="620E44E5" w14:textId="57589557" w:rsidR="00791CA6" w:rsidRP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lastRenderedPageBreak/>
        <w:t>VI</w:t>
      </w:r>
      <w:r w:rsidR="00496509">
        <w:rPr>
          <w:b/>
          <w:bCs/>
        </w:rPr>
        <w:t>I</w:t>
      </w:r>
      <w:r w:rsidRPr="00791CA6">
        <w:rPr>
          <w:b/>
          <w:bCs/>
        </w:rPr>
        <w:t>I. Termin i sposób składania ofert</w:t>
      </w:r>
    </w:p>
    <w:p w14:paraId="3E5B97AC" w14:textId="48E242A6" w:rsidR="00791CA6" w:rsidRDefault="00791CA6" w:rsidP="000765B0">
      <w:pPr>
        <w:spacing w:line="360" w:lineRule="auto"/>
      </w:pPr>
      <w:r>
        <w:t xml:space="preserve">Oferty należy przesłać drogą elektroniczną na adres: </w:t>
      </w:r>
      <w:hyperlink r:id="rId8" w:history="1">
        <w:r w:rsidR="00F84A34" w:rsidRPr="00F84A34">
          <w:rPr>
            <w:rStyle w:val="Hipercze"/>
          </w:rPr>
          <w:t>zamowienia@fundacjasiatkarskapolska.pl</w:t>
        </w:r>
      </w:hyperlink>
    </w:p>
    <w:p w14:paraId="6FFB5FB2" w14:textId="29ACEB8D" w:rsidR="00791CA6" w:rsidRPr="00B3131E" w:rsidRDefault="00791CA6" w:rsidP="000765B0">
      <w:pPr>
        <w:spacing w:line="360" w:lineRule="auto"/>
      </w:pPr>
      <w:r>
        <w:t xml:space="preserve">Termin składania ofert upływa w dniu </w:t>
      </w:r>
      <w:r w:rsidR="00196B8E">
        <w:rPr>
          <w:b/>
          <w:bCs/>
        </w:rPr>
        <w:t>7</w:t>
      </w:r>
      <w:r w:rsidR="00B3131E" w:rsidRPr="00B3131E">
        <w:rPr>
          <w:b/>
          <w:bCs/>
        </w:rPr>
        <w:t xml:space="preserve"> sierpnia 2026 r.</w:t>
      </w:r>
    </w:p>
    <w:p w14:paraId="3AD774E7" w14:textId="77777777" w:rsidR="00791CA6" w:rsidRDefault="00791CA6" w:rsidP="000765B0">
      <w:pPr>
        <w:spacing w:line="360" w:lineRule="auto"/>
      </w:pPr>
      <w:r>
        <w:t>Oferty złożone po upływie terminu składania ofert nie będą rozpatrywane.</w:t>
      </w:r>
    </w:p>
    <w:p w14:paraId="51636070" w14:textId="5BE00CBC" w:rsidR="000765B0" w:rsidRPr="000765B0" w:rsidRDefault="000765B0" w:rsidP="000765B0">
      <w:pPr>
        <w:spacing w:line="360" w:lineRule="auto"/>
      </w:pPr>
      <w:r w:rsidRPr="000765B0">
        <w:t xml:space="preserve">Załącznik nr </w:t>
      </w:r>
      <w:r>
        <w:rPr>
          <w:b/>
          <w:bCs/>
        </w:rPr>
        <w:t>2</w:t>
      </w:r>
      <w:r w:rsidRPr="000765B0">
        <w:t xml:space="preserve"> (Oświadczenie sankcyjne) oraz pozostałe dokumenty ofertowe muszą zostać złożone w jednej z następujących form:</w:t>
      </w:r>
    </w:p>
    <w:p w14:paraId="6C777796" w14:textId="77777777" w:rsidR="000765B0" w:rsidRPr="000765B0" w:rsidRDefault="000765B0" w:rsidP="000765B0">
      <w:pPr>
        <w:numPr>
          <w:ilvl w:val="0"/>
          <w:numId w:val="23"/>
        </w:numPr>
        <w:tabs>
          <w:tab w:val="clear" w:pos="720"/>
        </w:tabs>
        <w:spacing w:line="360" w:lineRule="auto"/>
        <w:ind w:left="284" w:hanging="284"/>
      </w:pPr>
      <w:r w:rsidRPr="000765B0">
        <w:rPr>
          <w:b/>
          <w:bCs/>
        </w:rPr>
        <w:t>Forma elektroniczna:</w:t>
      </w:r>
      <w:r w:rsidRPr="000765B0">
        <w:t xml:space="preserve"> dokumenty podpisane kwalifikowanym podpisem elektronicznym, podpisem zaufanym (ePUAP) lub podpisem osobistym (e-dowód) przez osobę uprawnioną do reprezentacji Wykonawcy, LUB</w:t>
      </w:r>
    </w:p>
    <w:p w14:paraId="3E339999" w14:textId="77777777" w:rsidR="000765B0" w:rsidRPr="000765B0" w:rsidRDefault="000765B0" w:rsidP="000765B0">
      <w:pPr>
        <w:numPr>
          <w:ilvl w:val="0"/>
          <w:numId w:val="23"/>
        </w:numPr>
        <w:tabs>
          <w:tab w:val="clear" w:pos="720"/>
        </w:tabs>
        <w:spacing w:line="360" w:lineRule="auto"/>
        <w:ind w:left="284" w:hanging="284"/>
      </w:pPr>
      <w:r w:rsidRPr="000765B0">
        <w:rPr>
          <w:b/>
          <w:bCs/>
        </w:rPr>
        <w:t>Forma dokumentowa (skan):</w:t>
      </w:r>
      <w:r w:rsidRPr="000765B0">
        <w:t xml:space="preserve"> czytelny skan (np. w formacie PDF) dokumentu uprzednio podpisanego własnoręcznie (atramentem) przez osobę uprawnioną do reprezentacji Wykonawcy.</w:t>
      </w:r>
    </w:p>
    <w:p w14:paraId="5AB73222" w14:textId="77777777" w:rsidR="000765B0" w:rsidRDefault="000765B0" w:rsidP="00320107">
      <w:pPr>
        <w:spacing w:line="276" w:lineRule="auto"/>
      </w:pPr>
    </w:p>
    <w:p w14:paraId="57F7069A" w14:textId="359F19AA" w:rsidR="00791CA6" w:rsidRPr="00791CA6" w:rsidRDefault="00496509" w:rsidP="00320107">
      <w:pPr>
        <w:spacing w:line="276" w:lineRule="auto"/>
        <w:rPr>
          <w:b/>
          <w:bCs/>
        </w:rPr>
      </w:pPr>
      <w:r>
        <w:rPr>
          <w:b/>
          <w:bCs/>
        </w:rPr>
        <w:t>IX</w:t>
      </w:r>
      <w:r w:rsidR="00791CA6" w:rsidRPr="00791CA6">
        <w:rPr>
          <w:b/>
          <w:bCs/>
        </w:rPr>
        <w:t>. Wybór oferty</w:t>
      </w:r>
    </w:p>
    <w:p w14:paraId="3A0F19EE" w14:textId="77777777" w:rsidR="00791CA6" w:rsidRDefault="00791CA6" w:rsidP="00320107">
      <w:pPr>
        <w:spacing w:line="276" w:lineRule="auto"/>
      </w:pPr>
      <w:r>
        <w:t>Ocena ofert zostanie przeprowadzona na podstawie kryteriów określonych w niniejszym zapytaniu ofertowym.</w:t>
      </w:r>
    </w:p>
    <w:p w14:paraId="0F7249BD" w14:textId="33EDC309" w:rsidR="00791CA6" w:rsidRPr="00B3131E" w:rsidRDefault="00791CA6" w:rsidP="00320107">
      <w:pPr>
        <w:spacing w:line="276" w:lineRule="auto"/>
      </w:pPr>
      <w:r>
        <w:t xml:space="preserve">Wybór najkorzystniejszej oferty nastąpi w </w:t>
      </w:r>
      <w:r w:rsidRPr="00B3131E">
        <w:t xml:space="preserve">dniu </w:t>
      </w:r>
      <w:r w:rsidR="00B3131E" w:rsidRPr="00B3131E">
        <w:rPr>
          <w:b/>
          <w:bCs/>
        </w:rPr>
        <w:t>1</w:t>
      </w:r>
      <w:r w:rsidR="00196B8E">
        <w:rPr>
          <w:b/>
          <w:bCs/>
        </w:rPr>
        <w:t>2</w:t>
      </w:r>
      <w:r w:rsidR="00B3131E" w:rsidRPr="00B3131E">
        <w:rPr>
          <w:b/>
          <w:bCs/>
        </w:rPr>
        <w:t xml:space="preserve"> sierpnia</w:t>
      </w:r>
      <w:r w:rsidRPr="00B3131E">
        <w:rPr>
          <w:b/>
          <w:bCs/>
        </w:rPr>
        <w:t xml:space="preserve"> 2026 r.</w:t>
      </w:r>
    </w:p>
    <w:p w14:paraId="06809AC5" w14:textId="77777777" w:rsidR="00791CA6" w:rsidRDefault="00791CA6" w:rsidP="00320107">
      <w:pPr>
        <w:spacing w:line="276" w:lineRule="auto"/>
      </w:pPr>
      <w:r>
        <w:t>Informacja o wyborze wykonawcy zostanie przekazana oferentom drogą elektroniczną oraz może zostać opublikowana na stronie internetowej Zamawiającego.</w:t>
      </w:r>
    </w:p>
    <w:p w14:paraId="330FB971" w14:textId="77777777" w:rsidR="00791CA6" w:rsidRDefault="00791CA6" w:rsidP="00320107">
      <w:pPr>
        <w:spacing w:line="276" w:lineRule="auto"/>
      </w:pPr>
      <w:r>
        <w:t>Zamawiający zastrzega sobie prawo do wezwania Wykonawców do złożenia dodatkowych wyjaśnień dotyczących treści ofert.</w:t>
      </w:r>
    </w:p>
    <w:p w14:paraId="1AA6D01A" w14:textId="77777777" w:rsidR="00791CA6" w:rsidRDefault="00791CA6" w:rsidP="00320107">
      <w:pPr>
        <w:spacing w:line="276" w:lineRule="auto"/>
      </w:pPr>
    </w:p>
    <w:p w14:paraId="219E65A8" w14:textId="33A85065" w:rsidR="00791CA6" w:rsidRPr="00791CA6" w:rsidRDefault="00791CA6" w:rsidP="00320107">
      <w:pPr>
        <w:spacing w:line="276" w:lineRule="auto"/>
        <w:rPr>
          <w:b/>
          <w:bCs/>
        </w:rPr>
      </w:pPr>
      <w:r w:rsidRPr="00791CA6">
        <w:rPr>
          <w:b/>
          <w:bCs/>
        </w:rPr>
        <w:t>X. Informacje dodatkowe</w:t>
      </w:r>
    </w:p>
    <w:p w14:paraId="4BBCEF9C" w14:textId="7D264832" w:rsidR="00791CA6" w:rsidRDefault="00791CA6" w:rsidP="000765B0">
      <w:pPr>
        <w:pStyle w:val="Akapitzlist"/>
        <w:numPr>
          <w:ilvl w:val="1"/>
          <w:numId w:val="22"/>
        </w:numPr>
        <w:spacing w:line="276" w:lineRule="auto"/>
        <w:ind w:left="284" w:hanging="284"/>
      </w:pPr>
      <w:r>
        <w:t>Zamawiający zastrzega sobie prawo do unieważnienia postępowania bez podania przyczyny.</w:t>
      </w:r>
    </w:p>
    <w:p w14:paraId="2A410831" w14:textId="55FD6981" w:rsidR="00791CA6" w:rsidRDefault="00791CA6" w:rsidP="000765B0">
      <w:pPr>
        <w:pStyle w:val="Akapitzlist"/>
        <w:numPr>
          <w:ilvl w:val="1"/>
          <w:numId w:val="22"/>
        </w:numPr>
        <w:spacing w:line="276" w:lineRule="auto"/>
        <w:ind w:left="284" w:hanging="284"/>
      </w:pPr>
      <w:r>
        <w:t>Zamawiający może prowadzić negocjacje z wybranymi oferentami.</w:t>
      </w:r>
    </w:p>
    <w:p w14:paraId="1BE41572" w14:textId="48B8843B" w:rsidR="00791CA6" w:rsidRDefault="00791CA6" w:rsidP="000765B0">
      <w:pPr>
        <w:pStyle w:val="Akapitzlist"/>
        <w:numPr>
          <w:ilvl w:val="1"/>
          <w:numId w:val="22"/>
        </w:numPr>
        <w:spacing w:line="276" w:lineRule="auto"/>
        <w:ind w:left="284" w:hanging="284"/>
      </w:pPr>
      <w:r>
        <w:t>Złożenie oferty nie rodzi po stronie Zamawiającego obowiązku zawarcia umowy.</w:t>
      </w:r>
    </w:p>
    <w:p w14:paraId="1817817F" w14:textId="6CDA99A5" w:rsidR="00791CA6" w:rsidRDefault="00791CA6" w:rsidP="000765B0">
      <w:pPr>
        <w:pStyle w:val="Akapitzlist"/>
        <w:numPr>
          <w:ilvl w:val="1"/>
          <w:numId w:val="22"/>
        </w:numPr>
        <w:spacing w:line="276" w:lineRule="auto"/>
        <w:ind w:left="284" w:hanging="284"/>
      </w:pPr>
      <w:r>
        <w:t>Szczegółowe warunki współpracy zostaną określone w umowie zawartej z wybranym Wykonawcą.</w:t>
      </w:r>
    </w:p>
    <w:p w14:paraId="1848BCF0" w14:textId="77777777" w:rsidR="00C07B60" w:rsidRDefault="00C07B60" w:rsidP="00320107">
      <w:pPr>
        <w:spacing w:line="276" w:lineRule="auto"/>
      </w:pPr>
    </w:p>
    <w:p w14:paraId="73589D31" w14:textId="6A12C348" w:rsidR="00C07B60" w:rsidRPr="00C07B60" w:rsidRDefault="00C07B60" w:rsidP="00320107">
      <w:pPr>
        <w:spacing w:line="276" w:lineRule="auto"/>
      </w:pPr>
      <w:r w:rsidRPr="00C07B60">
        <w:t>Do niniejszego zapytania ofertowego nie mają zastosowania przepisy Ustawy z dnia 11 września 2019 r. Prawo zamówień publicznych (tekst jedn.: Dz.U. z 202</w:t>
      </w:r>
      <w:r w:rsidR="00B3131E">
        <w:t>6</w:t>
      </w:r>
      <w:r w:rsidRPr="00C07B60">
        <w:t xml:space="preserve"> r., poz. </w:t>
      </w:r>
      <w:r w:rsidR="00B3131E">
        <w:t>793</w:t>
      </w:r>
      <w:r w:rsidRPr="00C07B60">
        <w:t>)</w:t>
      </w:r>
    </w:p>
    <w:p w14:paraId="58CF98C3" w14:textId="77777777" w:rsidR="00791CA6" w:rsidRDefault="00791CA6" w:rsidP="00320107">
      <w:pPr>
        <w:spacing w:line="276" w:lineRule="auto"/>
      </w:pPr>
    </w:p>
    <w:sectPr w:rsidR="00791C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E9A7" w14:textId="77777777" w:rsidR="00B05203" w:rsidRDefault="00B05203" w:rsidP="00C97F0D">
      <w:r>
        <w:separator/>
      </w:r>
    </w:p>
  </w:endnote>
  <w:endnote w:type="continuationSeparator" w:id="0">
    <w:p w14:paraId="23D18E36" w14:textId="77777777" w:rsidR="00B05203" w:rsidRDefault="00B05203" w:rsidP="00C9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0991" w14:textId="77777777" w:rsidR="00B05203" w:rsidRDefault="00B05203" w:rsidP="00C97F0D">
      <w:r>
        <w:separator/>
      </w:r>
    </w:p>
  </w:footnote>
  <w:footnote w:type="continuationSeparator" w:id="0">
    <w:p w14:paraId="44A9CCD5" w14:textId="77777777" w:rsidR="00B05203" w:rsidRDefault="00B05203" w:rsidP="00C97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E696" w14:textId="6EAC51F1" w:rsidR="00C97F0D" w:rsidRPr="00B6516B" w:rsidRDefault="00000000" w:rsidP="00C97F0D">
    <w:pPr>
      <w:jc w:val="right"/>
    </w:pPr>
    <w:r>
      <w:rPr>
        <w:noProof/>
      </w:rPr>
      <w:object w:dxaOrig="0" w:dyaOrig="0" w14:anchorId="40BF5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41.9pt;margin-top:-22.7pt;width:144.3pt;height:58.7pt;z-index:-251658240;mso-position-horizontal-relative:text;mso-position-vertical-relative:text">
          <v:imagedata r:id="rId1" o:title=""/>
        </v:shape>
        <o:OLEObject Type="Embed" ProgID="CorelDraw.Graphic.19" ShapeID="_x0000_s1026" DrawAspect="Content" ObjectID="_1846857370" r:id="rId2"/>
      </w:object>
    </w:r>
    <w:sdt>
      <w:sdtPr>
        <w:id w:val="134620691"/>
        <w:docPartObj>
          <w:docPartGallery w:val="Page Numbers (Margins)"/>
          <w:docPartUnique/>
        </w:docPartObj>
      </w:sdtPr>
      <w:sdtContent>
        <w:r w:rsidR="000765B0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0E41DB" wp14:editId="6DA85853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9789597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0137D6" w14:textId="77777777" w:rsidR="000765B0" w:rsidRDefault="000765B0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0E41DB" id="Prostokąt 1" o:spid="_x0000_s1026" style="position:absolute;left:0;text-align:left;margin-left:0;margin-top:0;width:40.2pt;height:171.9pt;z-index:2516597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4F0137D6" w14:textId="77777777" w:rsidR="000765B0" w:rsidRDefault="000765B0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9F701CD" w14:textId="77777777" w:rsidR="00C97F0D" w:rsidRPr="008F624C" w:rsidRDefault="00C97F0D" w:rsidP="00C97F0D">
    <w:pPr>
      <w:spacing w:line="360" w:lineRule="auto"/>
      <w:jc w:val="both"/>
      <w:rPr>
        <w:rFonts w:ascii="Arial" w:hAnsi="Arial" w:cs="Arial"/>
        <w:sz w:val="20"/>
      </w:rPr>
    </w:pPr>
  </w:p>
  <w:p w14:paraId="332E496A" w14:textId="77777777" w:rsidR="00C97F0D" w:rsidRDefault="00C97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539"/>
      </v:shape>
    </w:pict>
  </w:numPicBullet>
  <w:abstractNum w:abstractNumId="0" w15:restartNumberingAfterBreak="0">
    <w:nsid w:val="00711FF0"/>
    <w:multiLevelType w:val="multilevel"/>
    <w:tmpl w:val="4E4C4EC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F1133"/>
    <w:multiLevelType w:val="hybridMultilevel"/>
    <w:tmpl w:val="DF729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473A"/>
    <w:multiLevelType w:val="hybridMultilevel"/>
    <w:tmpl w:val="9BC2FAD2"/>
    <w:lvl w:ilvl="0" w:tplc="0415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5E5716"/>
    <w:multiLevelType w:val="hybridMultilevel"/>
    <w:tmpl w:val="6F8CA7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C4C04"/>
    <w:multiLevelType w:val="hybridMultilevel"/>
    <w:tmpl w:val="D990F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F6549"/>
    <w:multiLevelType w:val="hybridMultilevel"/>
    <w:tmpl w:val="43464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5098"/>
    <w:multiLevelType w:val="multilevel"/>
    <w:tmpl w:val="5A86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83103"/>
    <w:multiLevelType w:val="multilevel"/>
    <w:tmpl w:val="0EF2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C1DFD"/>
    <w:multiLevelType w:val="hybridMultilevel"/>
    <w:tmpl w:val="B9F47F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D7F73"/>
    <w:multiLevelType w:val="multilevel"/>
    <w:tmpl w:val="6A66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72276"/>
    <w:multiLevelType w:val="hybridMultilevel"/>
    <w:tmpl w:val="B9F47FE8"/>
    <w:lvl w:ilvl="0" w:tplc="0415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02BE3"/>
    <w:multiLevelType w:val="hybridMultilevel"/>
    <w:tmpl w:val="1568AC7A"/>
    <w:lvl w:ilvl="0" w:tplc="E73207BC">
      <w:start w:val="1"/>
      <w:numFmt w:val="lowerLetter"/>
      <w:lvlText w:val="%1)"/>
      <w:lvlJc w:val="left"/>
      <w:pPr>
        <w:ind w:left="720" w:hanging="360"/>
      </w:pPr>
      <w:rPr>
        <w:rFonts w:ascii="Arial" w:eastAsia="Times" w:hAnsi="Arial" w:cs="Arial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67F83"/>
    <w:multiLevelType w:val="multilevel"/>
    <w:tmpl w:val="4E4C4EC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4F2684"/>
    <w:multiLevelType w:val="multilevel"/>
    <w:tmpl w:val="F91AFC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F41B92"/>
    <w:multiLevelType w:val="hybridMultilevel"/>
    <w:tmpl w:val="B44E9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C6805"/>
    <w:multiLevelType w:val="hybridMultilevel"/>
    <w:tmpl w:val="DF7293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60EA7"/>
    <w:multiLevelType w:val="hybridMultilevel"/>
    <w:tmpl w:val="BA18D4CC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7184B"/>
    <w:multiLevelType w:val="multilevel"/>
    <w:tmpl w:val="6388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116F62"/>
    <w:multiLevelType w:val="hybridMultilevel"/>
    <w:tmpl w:val="B6402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631AA"/>
    <w:multiLevelType w:val="multilevel"/>
    <w:tmpl w:val="65667B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A70895"/>
    <w:multiLevelType w:val="hybridMultilevel"/>
    <w:tmpl w:val="CB48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B7EF3"/>
    <w:multiLevelType w:val="hybridMultilevel"/>
    <w:tmpl w:val="F1780A6C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5F57"/>
    <w:multiLevelType w:val="multilevel"/>
    <w:tmpl w:val="C6C0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7142819">
    <w:abstractNumId w:val="5"/>
  </w:num>
  <w:num w:numId="2" w16cid:durableId="1965303553">
    <w:abstractNumId w:val="21"/>
  </w:num>
  <w:num w:numId="3" w16cid:durableId="1891109451">
    <w:abstractNumId w:val="4"/>
  </w:num>
  <w:num w:numId="4" w16cid:durableId="1851793014">
    <w:abstractNumId w:val="10"/>
  </w:num>
  <w:num w:numId="5" w16cid:durableId="648748594">
    <w:abstractNumId w:val="8"/>
  </w:num>
  <w:num w:numId="6" w16cid:durableId="2071422315">
    <w:abstractNumId w:val="11"/>
  </w:num>
  <w:num w:numId="7" w16cid:durableId="512838267">
    <w:abstractNumId w:val="3"/>
  </w:num>
  <w:num w:numId="8" w16cid:durableId="1984889877">
    <w:abstractNumId w:val="14"/>
  </w:num>
  <w:num w:numId="9" w16cid:durableId="1074934526">
    <w:abstractNumId w:val="1"/>
  </w:num>
  <w:num w:numId="10" w16cid:durableId="1305504768">
    <w:abstractNumId w:val="15"/>
  </w:num>
  <w:num w:numId="11" w16cid:durableId="770125051">
    <w:abstractNumId w:val="16"/>
  </w:num>
  <w:num w:numId="12" w16cid:durableId="1194223785">
    <w:abstractNumId w:val="20"/>
  </w:num>
  <w:num w:numId="13" w16cid:durableId="354041855">
    <w:abstractNumId w:val="7"/>
  </w:num>
  <w:num w:numId="14" w16cid:durableId="608899287">
    <w:abstractNumId w:val="6"/>
  </w:num>
  <w:num w:numId="15" w16cid:durableId="1625966541">
    <w:abstractNumId w:val="17"/>
  </w:num>
  <w:num w:numId="16" w16cid:durableId="73551564">
    <w:abstractNumId w:val="0"/>
  </w:num>
  <w:num w:numId="17" w16cid:durableId="1256670598">
    <w:abstractNumId w:val="13"/>
  </w:num>
  <w:num w:numId="18" w16cid:durableId="2051101699">
    <w:abstractNumId w:val="19"/>
  </w:num>
  <w:num w:numId="19" w16cid:durableId="171841738">
    <w:abstractNumId w:val="12"/>
  </w:num>
  <w:num w:numId="20" w16cid:durableId="417412771">
    <w:abstractNumId w:val="9"/>
  </w:num>
  <w:num w:numId="21" w16cid:durableId="878861695">
    <w:abstractNumId w:val="2"/>
  </w:num>
  <w:num w:numId="22" w16cid:durableId="33968839">
    <w:abstractNumId w:val="18"/>
  </w:num>
  <w:num w:numId="23" w16cid:durableId="21346394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A6"/>
    <w:rsid w:val="00010492"/>
    <w:rsid w:val="00073B77"/>
    <w:rsid w:val="000765B0"/>
    <w:rsid w:val="0009123F"/>
    <w:rsid w:val="000A7A08"/>
    <w:rsid w:val="000B2D80"/>
    <w:rsid w:val="000E7879"/>
    <w:rsid w:val="00174E6C"/>
    <w:rsid w:val="00196B8E"/>
    <w:rsid w:val="001B5596"/>
    <w:rsid w:val="0021625A"/>
    <w:rsid w:val="002217B2"/>
    <w:rsid w:val="0023768D"/>
    <w:rsid w:val="002A643D"/>
    <w:rsid w:val="002A7FCA"/>
    <w:rsid w:val="002B5DD4"/>
    <w:rsid w:val="002D0F62"/>
    <w:rsid w:val="002E26BA"/>
    <w:rsid w:val="002E6E4B"/>
    <w:rsid w:val="003131C3"/>
    <w:rsid w:val="00320107"/>
    <w:rsid w:val="003A2E36"/>
    <w:rsid w:val="0042781E"/>
    <w:rsid w:val="00434523"/>
    <w:rsid w:val="00435E61"/>
    <w:rsid w:val="00462411"/>
    <w:rsid w:val="00476A01"/>
    <w:rsid w:val="00496509"/>
    <w:rsid w:val="00497B5D"/>
    <w:rsid w:val="004A25AB"/>
    <w:rsid w:val="004F36ED"/>
    <w:rsid w:val="00525A16"/>
    <w:rsid w:val="00567D7F"/>
    <w:rsid w:val="005A12C7"/>
    <w:rsid w:val="005B67C9"/>
    <w:rsid w:val="006B661C"/>
    <w:rsid w:val="0074284C"/>
    <w:rsid w:val="007753F4"/>
    <w:rsid w:val="00791CA6"/>
    <w:rsid w:val="007E01DE"/>
    <w:rsid w:val="00925794"/>
    <w:rsid w:val="009334F7"/>
    <w:rsid w:val="009F1038"/>
    <w:rsid w:val="009F606C"/>
    <w:rsid w:val="00A07274"/>
    <w:rsid w:val="00A076B9"/>
    <w:rsid w:val="00A33810"/>
    <w:rsid w:val="00AB3DA7"/>
    <w:rsid w:val="00AF35AE"/>
    <w:rsid w:val="00B05203"/>
    <w:rsid w:val="00B3131E"/>
    <w:rsid w:val="00B46635"/>
    <w:rsid w:val="00B51A40"/>
    <w:rsid w:val="00B90F92"/>
    <w:rsid w:val="00C07B60"/>
    <w:rsid w:val="00C11A58"/>
    <w:rsid w:val="00C14869"/>
    <w:rsid w:val="00C21FB2"/>
    <w:rsid w:val="00C84BAA"/>
    <w:rsid w:val="00C94E53"/>
    <w:rsid w:val="00C97F0D"/>
    <w:rsid w:val="00CA5039"/>
    <w:rsid w:val="00CB0DEB"/>
    <w:rsid w:val="00CB483E"/>
    <w:rsid w:val="00CC18E7"/>
    <w:rsid w:val="00CF1BBC"/>
    <w:rsid w:val="00DB01C3"/>
    <w:rsid w:val="00E97D16"/>
    <w:rsid w:val="00EE4484"/>
    <w:rsid w:val="00F47E65"/>
    <w:rsid w:val="00F84A34"/>
    <w:rsid w:val="00FC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E7BC6"/>
  <w15:chartTrackingRefBased/>
  <w15:docId w15:val="{B92B4107-9460-1D4E-AB16-D8989991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1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1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1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1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1C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1C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1C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1C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1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1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1C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1C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1C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1C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1C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1C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1C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1C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1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1C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1CA6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sw tekst,Akapit z listą BS,Akapit z listą numerowaną,Podsis rysunku,Bulleted list"/>
    <w:basedOn w:val="Normalny"/>
    <w:link w:val="AkapitzlistZnak"/>
    <w:uiPriority w:val="34"/>
    <w:qFormat/>
    <w:rsid w:val="00791C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1C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1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1C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1CA6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F47E65"/>
  </w:style>
  <w:style w:type="character" w:styleId="Odwoaniedokomentarza">
    <w:name w:val="annotation reference"/>
    <w:basedOn w:val="Domylnaczcionkaakapitu"/>
    <w:uiPriority w:val="99"/>
    <w:semiHidden/>
    <w:unhideWhenUsed/>
    <w:rsid w:val="00F47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7E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E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E65"/>
    <w:rPr>
      <w:b/>
      <w:bCs/>
      <w:sz w:val="20"/>
      <w:szCs w:val="20"/>
    </w:rPr>
  </w:style>
  <w:style w:type="paragraph" w:styleId="NormalnyWeb">
    <w:name w:val="Normal (Web)"/>
    <w:basedOn w:val="Normalny"/>
    <w:link w:val="NormalnyWebZnak"/>
    <w:uiPriority w:val="99"/>
    <w:rsid w:val="002376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NormalnyWebZnak">
    <w:name w:val="Normalny (Web) Znak"/>
    <w:link w:val="NormalnyWeb"/>
    <w:uiPriority w:val="99"/>
    <w:rsid w:val="0023768D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Tekstpodstawowy21">
    <w:name w:val="Tekst podstawowy 21"/>
    <w:basedOn w:val="Normalny"/>
    <w:uiPriority w:val="99"/>
    <w:rsid w:val="0023768D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17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sw tekst Znak"/>
    <w:link w:val="Akapitzlist"/>
    <w:uiPriority w:val="34"/>
    <w:qFormat/>
    <w:rsid w:val="00567D7F"/>
  </w:style>
  <w:style w:type="paragraph" w:customStyle="1" w:styleId="Default">
    <w:name w:val="Default"/>
    <w:rsid w:val="00A076B9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F84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A3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97F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7F0D"/>
  </w:style>
  <w:style w:type="paragraph" w:styleId="Stopka">
    <w:name w:val="footer"/>
    <w:basedOn w:val="Normalny"/>
    <w:link w:val="StopkaZnak"/>
    <w:uiPriority w:val="99"/>
    <w:unhideWhenUsed/>
    <w:rsid w:val="00C97F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7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fundacjasiatkarskapol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E9DE-8A10-47C9-BCEA-20160E7E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1198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HONEST Emilia Hochstim</dc:creator>
  <cp:keywords/>
  <dc:description/>
  <cp:lastModifiedBy>Bartek .</cp:lastModifiedBy>
  <cp:revision>3</cp:revision>
  <cp:lastPrinted>2026-07-13T08:07:00Z</cp:lastPrinted>
  <dcterms:created xsi:type="dcterms:W3CDTF">2026-07-29T17:07:00Z</dcterms:created>
  <dcterms:modified xsi:type="dcterms:W3CDTF">2026-07-29T17:10:00Z</dcterms:modified>
</cp:coreProperties>
</file>